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DF" w:rsidRDefault="00C732DF" w:rsidP="00C732DF">
      <w:pPr>
        <w:jc w:val="center"/>
        <w:rPr>
          <w:rFonts w:asciiTheme="majorHAnsi" w:eastAsia="BatangChe" w:hAnsiTheme="majorHAnsi" w:cs="Times New Roman"/>
          <w:b/>
          <w:color w:val="auto"/>
        </w:rPr>
      </w:pPr>
      <w:r w:rsidRPr="00C732DF">
        <w:rPr>
          <w:rFonts w:asciiTheme="majorHAnsi" w:eastAsia="BatangChe" w:hAnsiTheme="majorHAnsi" w:cs="Times New Roman"/>
          <w:b/>
          <w:color w:val="auto"/>
        </w:rPr>
        <w:t>ЖУРНАЛ ВКЛЮЧЕН В РОССИЙСКИЙ ИНДЕКС НАУЧНОГО ЦИТИРОВАНИЯ (РИНЦ)</w:t>
      </w:r>
      <w:r>
        <w:rPr>
          <w:rFonts w:asciiTheme="majorHAnsi" w:eastAsia="BatangChe" w:hAnsiTheme="majorHAnsi" w:cs="Times New Roman"/>
          <w:b/>
          <w:color w:val="auto"/>
        </w:rPr>
        <w:t>!!!</w:t>
      </w:r>
    </w:p>
    <w:p w:rsidR="00244595" w:rsidRDefault="00244595" w:rsidP="00C732DF">
      <w:pPr>
        <w:jc w:val="center"/>
        <w:rPr>
          <w:rFonts w:asciiTheme="majorHAnsi" w:eastAsia="BatangChe" w:hAnsiTheme="majorHAnsi" w:cs="Times New Roman"/>
          <w:b/>
          <w:color w:val="auto"/>
        </w:rPr>
      </w:pPr>
    </w:p>
    <w:p w:rsidR="00244595" w:rsidRPr="00244595" w:rsidRDefault="00244595" w:rsidP="00244595">
      <w:pPr>
        <w:shd w:val="clear" w:color="auto" w:fill="FFFFFF"/>
        <w:tabs>
          <w:tab w:val="left" w:pos="1040"/>
          <w:tab w:val="center" w:pos="4677"/>
        </w:tabs>
        <w:autoSpaceDE w:val="0"/>
        <w:autoSpaceDN w:val="0"/>
        <w:adjustRightInd w:val="0"/>
        <w:jc w:val="center"/>
        <w:rPr>
          <w:rFonts w:eastAsia="BatangChe" w:cs="Times New Roman"/>
          <w:b/>
          <w:bCs/>
          <w:caps/>
          <w:color w:val="FF0000"/>
        </w:rPr>
      </w:pPr>
      <w:r w:rsidRPr="00244595">
        <w:rPr>
          <w:rFonts w:eastAsia="BatangChe" w:cs="Times New Roman"/>
          <w:b/>
          <w:bCs/>
          <w:caps/>
          <w:color w:val="FF0000"/>
        </w:rPr>
        <w:t>ПЕРИОДИЧЕСКОЕ на</w:t>
      </w:r>
      <w:r w:rsidR="00301372">
        <w:rPr>
          <w:rFonts w:eastAsia="BatangChe" w:cs="Times New Roman"/>
          <w:b/>
          <w:bCs/>
          <w:caps/>
          <w:color w:val="FF0000"/>
        </w:rPr>
        <w:t>учное издание, выходит ежемесяч</w:t>
      </w:r>
      <w:r w:rsidRPr="00244595">
        <w:rPr>
          <w:rFonts w:eastAsia="BatangChe" w:cs="Times New Roman"/>
          <w:b/>
          <w:bCs/>
          <w:caps/>
          <w:color w:val="FF0000"/>
        </w:rPr>
        <w:t>но</w:t>
      </w:r>
      <w:r w:rsidR="00123830">
        <w:rPr>
          <w:rFonts w:eastAsia="BatangChe" w:cs="Times New Roman"/>
          <w:b/>
          <w:bCs/>
          <w:caps/>
          <w:color w:val="FF0000"/>
        </w:rPr>
        <w:t>, заявки принимаются до</w:t>
      </w:r>
      <w:r w:rsidRPr="00244595">
        <w:rPr>
          <w:rFonts w:eastAsia="BatangChe" w:cs="Times New Roman"/>
          <w:b/>
          <w:bCs/>
          <w:caps/>
          <w:color w:val="FF0000"/>
        </w:rPr>
        <w:t xml:space="preserve"> 25-го числа!</w:t>
      </w:r>
    </w:p>
    <w:p w:rsidR="008A2298" w:rsidRDefault="008A2298" w:rsidP="00C732DF">
      <w:pPr>
        <w:jc w:val="center"/>
        <w:rPr>
          <w:rFonts w:asciiTheme="majorHAnsi" w:eastAsia="BatangChe" w:hAnsiTheme="majorHAnsi" w:cs="Times New Roman"/>
          <w:b/>
          <w:color w:val="auto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2298" w:rsidTr="008A2298">
        <w:tc>
          <w:tcPr>
            <w:tcW w:w="4785" w:type="dxa"/>
          </w:tcPr>
          <w:p w:rsidR="008A2298" w:rsidRDefault="00B24A43" w:rsidP="00C732DF">
            <w:pPr>
              <w:jc w:val="center"/>
              <w:rPr>
                <w:rFonts w:asciiTheme="majorHAnsi" w:eastAsia="BatangChe" w:hAnsiTheme="majorHAnsi" w:cs="Times New Roman"/>
                <w:b/>
                <w:color w:val="auto"/>
              </w:rPr>
            </w:pPr>
            <w:r>
              <w:rPr>
                <w:rFonts w:asciiTheme="majorHAnsi" w:eastAsia="BatangChe" w:hAnsiTheme="majorHAnsi" w:cs="Times New Roman"/>
                <w:b/>
                <w:noProof/>
                <w:color w:val="auto"/>
                <w:lang w:eastAsia="ru-RU" w:bidi="ar-SA"/>
              </w:rPr>
              <w:drawing>
                <wp:inline distT="0" distB="0" distL="0" distR="0">
                  <wp:extent cx="1940943" cy="2766495"/>
                  <wp:effectExtent l="0" t="0" r="0" b="0"/>
                  <wp:docPr id="1" name="Рисунок 1" descr="K:\Журнал\ЭКОНОМИКА\Обложка\obl_01_201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Журнал\ЭКОНОМИКА\Обложка\obl_01_201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989" cy="276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A2298" w:rsidRDefault="00665401" w:rsidP="008A2298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Theme="majorHAnsi" w:eastAsia="BatangChe" w:hAnsiTheme="majorHAnsi" w:cs="Times New Roman"/>
                <w:b/>
                <w:bCs/>
                <w:color w:val="auto"/>
                <w:sz w:val="22"/>
                <w:szCs w:val="22"/>
              </w:rPr>
            </w:pPr>
            <w:r w:rsidRPr="00C732DF">
              <w:rPr>
                <w:rFonts w:asciiTheme="majorHAnsi" w:eastAsia="BatangChe" w:hAnsiTheme="majorHAnsi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8A2298" w:rsidRPr="00C732DF">
              <w:rPr>
                <w:rFonts w:asciiTheme="majorHAnsi" w:eastAsia="BatangChe" w:hAnsiTheme="majorHAnsi" w:cs="Times New Roman"/>
                <w:b/>
                <w:bCs/>
                <w:color w:val="auto"/>
                <w:sz w:val="22"/>
                <w:szCs w:val="22"/>
              </w:rPr>
              <w:t>«</w:t>
            </w:r>
            <w:r>
              <w:rPr>
                <w:rFonts w:asciiTheme="majorHAnsi" w:eastAsia="BatangChe" w:hAnsiTheme="majorHAnsi" w:cs="Times New Roman"/>
                <w:b/>
                <w:bCs/>
                <w:caps/>
                <w:shadow/>
                <w:color w:val="auto"/>
                <w:sz w:val="22"/>
                <w:szCs w:val="22"/>
              </w:rPr>
              <w:t>ЭКОНОМИКА</w:t>
            </w:r>
            <w:r w:rsidR="008A2298" w:rsidRPr="00C732DF">
              <w:rPr>
                <w:rFonts w:asciiTheme="majorHAnsi" w:eastAsia="BatangChe" w:hAnsiTheme="majorHAnsi" w:cs="Times New Roman"/>
                <w:b/>
                <w:bCs/>
                <w:color w:val="auto"/>
                <w:sz w:val="22"/>
                <w:szCs w:val="22"/>
              </w:rPr>
              <w:t>»</w:t>
            </w:r>
          </w:p>
          <w:p w:rsidR="00665401" w:rsidRPr="00665401" w:rsidRDefault="00665401" w:rsidP="008A2298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Theme="majorHAnsi" w:eastAsia="BatangChe" w:hAnsiTheme="majorHAnsi" w:cs="Times New Roman"/>
                <w:b/>
                <w:bCs/>
                <w:i/>
                <w:color w:val="auto"/>
                <w:sz w:val="22"/>
                <w:szCs w:val="22"/>
              </w:rPr>
            </w:pPr>
            <w:r w:rsidRPr="00665401">
              <w:rPr>
                <w:rFonts w:asciiTheme="majorHAnsi" w:eastAsia="BatangChe" w:hAnsiTheme="majorHAnsi" w:cs="Times New Roman"/>
                <w:b/>
                <w:bCs/>
                <w:i/>
                <w:color w:val="auto"/>
                <w:sz w:val="22"/>
                <w:szCs w:val="22"/>
              </w:rPr>
              <w:t>Электронный научный журнал</w:t>
            </w:r>
          </w:p>
          <w:p w:rsidR="008A2298" w:rsidRPr="00C732DF" w:rsidRDefault="008A2298" w:rsidP="008A2298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Theme="majorHAnsi" w:eastAsia="BatangChe" w:hAnsiTheme="majorHAnsi" w:cs="Times New Roman"/>
                <w:b/>
                <w:caps/>
                <w:color w:val="auto"/>
                <w:sz w:val="22"/>
                <w:szCs w:val="22"/>
              </w:rPr>
            </w:pPr>
            <w:r w:rsidRPr="00C732DF">
              <w:rPr>
                <w:rFonts w:asciiTheme="majorHAnsi" w:eastAsia="BatangChe" w:hAnsiTheme="majorHAnsi" w:cs="Times New Roman"/>
                <w:b/>
                <w:caps/>
                <w:color w:val="auto"/>
                <w:sz w:val="22"/>
                <w:szCs w:val="22"/>
              </w:rPr>
              <w:t>г. Ростов-на-дону</w:t>
            </w:r>
          </w:p>
          <w:p w:rsidR="008A2298" w:rsidRPr="00C732DF" w:rsidRDefault="008A2298" w:rsidP="008A2298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Theme="majorHAnsi" w:eastAsia="BatangChe" w:hAnsiTheme="majorHAnsi" w:cs="Times New Roman"/>
                <w:color w:val="auto"/>
                <w:sz w:val="20"/>
                <w:szCs w:val="20"/>
              </w:rPr>
            </w:pPr>
          </w:p>
          <w:p w:rsidR="008A2298" w:rsidRPr="008A2298" w:rsidRDefault="00123830" w:rsidP="008A2298">
            <w:pPr>
              <w:jc w:val="center"/>
              <w:rPr>
                <w:rFonts w:asciiTheme="majorHAnsi" w:eastAsia="BatangChe" w:hAnsiTheme="majorHAnsi" w:cs="Times New Roman"/>
                <w:sz w:val="24"/>
                <w:szCs w:val="24"/>
              </w:rPr>
            </w:pPr>
            <w:r>
              <w:rPr>
                <w:rFonts w:asciiTheme="majorHAnsi" w:eastAsia="BatangChe" w:hAnsiTheme="majorHAnsi" w:cs="Times New Roman"/>
                <w:sz w:val="24"/>
                <w:szCs w:val="24"/>
              </w:rPr>
              <w:t>Направление журнала:</w:t>
            </w:r>
            <w:r w:rsidR="00665401">
              <w:rPr>
                <w:rFonts w:asciiTheme="majorHAnsi" w:eastAsia="BatangChe" w:hAnsiTheme="majorHAnsi" w:cs="Times New Roman"/>
                <w:sz w:val="24"/>
                <w:szCs w:val="24"/>
              </w:rPr>
              <w:t xml:space="preserve"> экономические науки в целом</w:t>
            </w:r>
            <w:r w:rsidR="008A2298" w:rsidRPr="008A2298">
              <w:rPr>
                <w:rFonts w:asciiTheme="majorHAnsi" w:eastAsia="BatangChe" w:hAnsiTheme="majorHAnsi" w:cs="Times New Roman"/>
                <w:sz w:val="24"/>
                <w:szCs w:val="24"/>
              </w:rPr>
              <w:t>.</w:t>
            </w:r>
            <w:r w:rsidR="00665401">
              <w:rPr>
                <w:rFonts w:asciiTheme="majorHAnsi" w:eastAsia="BatangChe" w:hAnsiTheme="majorHAnsi" w:cs="Times New Roman"/>
                <w:sz w:val="24"/>
                <w:szCs w:val="24"/>
              </w:rPr>
              <w:t xml:space="preserve"> </w:t>
            </w:r>
          </w:p>
          <w:p w:rsidR="008A2298" w:rsidRDefault="008A2298" w:rsidP="008A2298">
            <w:pPr>
              <w:jc w:val="center"/>
              <w:rPr>
                <w:rFonts w:asciiTheme="majorHAnsi" w:eastAsia="BatangChe" w:hAnsiTheme="majorHAnsi" w:cs="Times New Roman"/>
                <w:sz w:val="20"/>
                <w:szCs w:val="20"/>
              </w:rPr>
            </w:pPr>
          </w:p>
          <w:p w:rsidR="008A2298" w:rsidRDefault="008A2298" w:rsidP="008A2298">
            <w:pPr>
              <w:jc w:val="center"/>
              <w:rPr>
                <w:sz w:val="24"/>
                <w:szCs w:val="24"/>
              </w:rPr>
            </w:pPr>
            <w:r w:rsidRPr="008A2298">
              <w:rPr>
                <w:rStyle w:val="ab"/>
                <w:sz w:val="24"/>
                <w:szCs w:val="24"/>
              </w:rPr>
              <w:t xml:space="preserve">Языки: </w:t>
            </w:r>
            <w:r w:rsidR="00665401">
              <w:rPr>
                <w:sz w:val="24"/>
                <w:szCs w:val="24"/>
              </w:rPr>
              <w:t>русский, английский</w:t>
            </w:r>
            <w:r>
              <w:rPr>
                <w:sz w:val="24"/>
                <w:szCs w:val="24"/>
              </w:rPr>
              <w:t>.</w:t>
            </w:r>
          </w:p>
          <w:p w:rsidR="00665401" w:rsidRDefault="00665401" w:rsidP="008A2298">
            <w:pPr>
              <w:jc w:val="center"/>
              <w:rPr>
                <w:sz w:val="24"/>
                <w:szCs w:val="24"/>
              </w:rPr>
            </w:pPr>
          </w:p>
          <w:p w:rsidR="00665401" w:rsidRDefault="00665401" w:rsidP="008A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адресован учащимся, преподавателям, специалистам, желающим </w:t>
            </w:r>
            <w:r w:rsidR="00AB51FD">
              <w:rPr>
                <w:sz w:val="24"/>
                <w:szCs w:val="24"/>
              </w:rPr>
              <w:t>опубликовать</w:t>
            </w:r>
            <w:r>
              <w:rPr>
                <w:sz w:val="24"/>
                <w:szCs w:val="24"/>
              </w:rPr>
              <w:t xml:space="preserve"> научные труды в области экономики</w:t>
            </w:r>
          </w:p>
          <w:p w:rsidR="00665401" w:rsidRDefault="00665401" w:rsidP="00C732DF">
            <w:pPr>
              <w:jc w:val="center"/>
              <w:rPr>
                <w:rFonts w:asciiTheme="majorHAnsi" w:eastAsia="BatangChe" w:hAnsiTheme="majorHAnsi" w:cs="Times New Roman"/>
                <w:b/>
                <w:color w:val="auto"/>
              </w:rPr>
            </w:pPr>
          </w:p>
        </w:tc>
      </w:tr>
    </w:tbl>
    <w:p w:rsidR="00B24A43" w:rsidRDefault="00B24A43" w:rsidP="00B61B4E">
      <w:pPr>
        <w:jc w:val="center"/>
        <w:rPr>
          <w:rFonts w:asciiTheme="majorHAnsi" w:eastAsia="BatangChe" w:hAnsiTheme="majorHAnsi" w:cs="Times New Roman"/>
          <w:b/>
          <w:sz w:val="24"/>
          <w:szCs w:val="24"/>
        </w:rPr>
      </w:pPr>
    </w:p>
    <w:p w:rsidR="00B61B4E" w:rsidRPr="00C732DF" w:rsidRDefault="00B61B4E" w:rsidP="00B61B4E">
      <w:pPr>
        <w:jc w:val="center"/>
        <w:rPr>
          <w:rFonts w:asciiTheme="majorHAnsi" w:eastAsia="BatangChe" w:hAnsiTheme="majorHAnsi" w:cs="Times New Roman"/>
          <w:b/>
          <w:sz w:val="24"/>
          <w:szCs w:val="24"/>
        </w:rPr>
      </w:pPr>
      <w:r w:rsidRPr="00C732DF">
        <w:rPr>
          <w:rFonts w:asciiTheme="majorHAnsi" w:eastAsia="BatangChe" w:hAnsiTheme="majorHAnsi" w:cs="Times New Roman"/>
          <w:b/>
          <w:sz w:val="24"/>
          <w:szCs w:val="24"/>
        </w:rPr>
        <w:t>ТРЕБОВАНИЕ К ОФОРМЛЕНИЮ СТАТЕЙ</w:t>
      </w:r>
    </w:p>
    <w:p w:rsidR="00B61B4E" w:rsidRPr="00C732DF" w:rsidRDefault="00B61B4E" w:rsidP="00B61B4E">
      <w:pPr>
        <w:rPr>
          <w:rFonts w:asciiTheme="majorHAnsi" w:eastAsia="BatangChe" w:hAnsiTheme="majorHAnsi" w:cs="Times New Roman"/>
          <w:sz w:val="14"/>
          <w:szCs w:val="14"/>
        </w:rPr>
      </w:pPr>
    </w:p>
    <w:p w:rsidR="008C20C2" w:rsidRDefault="00C92B2E" w:rsidP="00264569">
      <w:pPr>
        <w:spacing w:line="276" w:lineRule="auto"/>
        <w:ind w:firstLine="709"/>
        <w:jc w:val="both"/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</w:pPr>
      <w:r w:rsidRPr="00C732DF"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  <w:t xml:space="preserve">1. </w:t>
      </w:r>
      <w:r w:rsidR="00B61B4E" w:rsidRPr="00C732DF"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  <w:t>Файл с текстом статьи должен иметь расширение *.</w:t>
      </w:r>
      <w:proofErr w:type="spellStart"/>
      <w:r w:rsidR="00B61B4E" w:rsidRPr="00C732DF"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  <w:t>doc</w:t>
      </w:r>
      <w:proofErr w:type="spellEnd"/>
      <w:r w:rsidR="00B61B4E" w:rsidRPr="00C732DF"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  <w:t xml:space="preserve"> или *.</w:t>
      </w:r>
      <w:proofErr w:type="spellStart"/>
      <w:r w:rsidR="00B61B4E" w:rsidRPr="00C732DF"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  <w:t>docx</w:t>
      </w:r>
      <w:proofErr w:type="spellEnd"/>
      <w:r w:rsidR="00B61B4E" w:rsidRPr="00C732DF"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  <w:t>. Разметка страницы: поля со всех сторон 2 см, ориентация книжная, формат А</w:t>
      </w:r>
      <w:proofErr w:type="gramStart"/>
      <w:r w:rsidR="00B61B4E" w:rsidRPr="00C732DF"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  <w:t>4</w:t>
      </w:r>
      <w:proofErr w:type="gramEnd"/>
      <w:r w:rsidR="00B61B4E" w:rsidRPr="00C732DF"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  <w:t xml:space="preserve">. Текст набирается шрифтом </w:t>
      </w:r>
      <w:proofErr w:type="spellStart"/>
      <w:r w:rsidR="00B61B4E" w:rsidRPr="00C732DF"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  <w:t>Times</w:t>
      </w:r>
      <w:proofErr w:type="spellEnd"/>
      <w:r w:rsidR="00B61B4E" w:rsidRPr="00C732DF"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B61B4E" w:rsidRPr="00C732DF"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  <w:t>New</w:t>
      </w:r>
      <w:proofErr w:type="spellEnd"/>
      <w:r w:rsidR="00B61B4E" w:rsidRPr="00C732DF"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B61B4E" w:rsidRPr="00C732DF"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  <w:t>Roman</w:t>
      </w:r>
      <w:proofErr w:type="spellEnd"/>
      <w:r w:rsidR="00B61B4E" w:rsidRPr="00C732DF"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  <w:t>, размер (кегль) 14, абзацный отступ 1,25 см, межстрочный интервал полуторный с использованием автоматической расстановки переносов.</w:t>
      </w:r>
      <w:r w:rsidRPr="00C732DF"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  <w:t xml:space="preserve"> </w:t>
      </w:r>
    </w:p>
    <w:p w:rsidR="00244595" w:rsidRDefault="00244595" w:rsidP="00264569">
      <w:pPr>
        <w:spacing w:line="276" w:lineRule="auto"/>
        <w:ind w:firstLine="709"/>
        <w:jc w:val="both"/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</w:pPr>
    </w:p>
    <w:p w:rsidR="00C732DF" w:rsidRDefault="00665401" w:rsidP="00535D1B">
      <w:pPr>
        <w:spacing w:line="276" w:lineRule="auto"/>
        <w:ind w:firstLine="709"/>
        <w:jc w:val="center"/>
        <w:rPr>
          <w:rFonts w:asciiTheme="majorHAnsi" w:eastAsia="BatangChe" w:hAnsiTheme="majorHAnsi" w:cs="Times New Roman"/>
          <w:b/>
          <w:i/>
          <w:color w:val="FF0000"/>
          <w:sz w:val="23"/>
          <w:szCs w:val="23"/>
          <w:shd w:val="clear" w:color="auto" w:fill="FFFFFF"/>
        </w:rPr>
      </w:pPr>
      <w:r>
        <w:rPr>
          <w:rFonts w:asciiTheme="majorHAnsi" w:eastAsia="BatangChe" w:hAnsiTheme="majorHAnsi" w:cs="Times New Roman"/>
          <w:b/>
          <w:i/>
          <w:color w:val="FF0000"/>
          <w:sz w:val="23"/>
          <w:szCs w:val="23"/>
          <w:shd w:val="clear" w:color="auto" w:fill="FFFFFF"/>
        </w:rPr>
        <w:t>Стоимость публикации одной страницы публикации составляет 100 руб.</w:t>
      </w:r>
    </w:p>
    <w:p w:rsidR="00665401" w:rsidRDefault="00665401" w:rsidP="00535D1B">
      <w:pPr>
        <w:spacing w:line="276" w:lineRule="auto"/>
        <w:ind w:firstLine="709"/>
        <w:jc w:val="center"/>
        <w:rPr>
          <w:rFonts w:asciiTheme="majorHAnsi" w:eastAsia="BatangChe" w:hAnsiTheme="majorHAnsi" w:cs="Times New Roman"/>
          <w:b/>
          <w:i/>
          <w:color w:val="FF0000"/>
          <w:sz w:val="23"/>
          <w:szCs w:val="23"/>
          <w:shd w:val="clear" w:color="auto" w:fill="FFFFFF"/>
        </w:rPr>
      </w:pPr>
    </w:p>
    <w:p w:rsidR="00665401" w:rsidRPr="008A2298" w:rsidRDefault="00665401" w:rsidP="00665401">
      <w:pPr>
        <w:spacing w:line="276" w:lineRule="auto"/>
        <w:jc w:val="both"/>
        <w:rPr>
          <w:rFonts w:ascii="Georgia" w:hAnsi="Georgia"/>
          <w:sz w:val="21"/>
          <w:szCs w:val="21"/>
          <w:shd w:val="clear" w:color="auto" w:fill="FFFFFF"/>
        </w:rPr>
      </w:pPr>
      <w:r w:rsidRPr="00C732DF">
        <w:rPr>
          <w:rFonts w:asciiTheme="majorHAnsi" w:eastAsia="BatangChe" w:hAnsiTheme="majorHAnsi" w:cs="Times New Roman"/>
          <w:color w:val="auto"/>
          <w:sz w:val="24"/>
          <w:szCs w:val="24"/>
        </w:rPr>
        <w:t>Контактн</w:t>
      </w:r>
      <w:r>
        <w:rPr>
          <w:rFonts w:asciiTheme="majorHAnsi" w:eastAsia="BatangChe" w:hAnsiTheme="majorHAnsi" w:cs="Times New Roman"/>
          <w:color w:val="auto"/>
          <w:sz w:val="24"/>
          <w:szCs w:val="24"/>
        </w:rPr>
        <w:t>ые лица</w:t>
      </w:r>
      <w:r w:rsidRPr="00C732DF">
        <w:rPr>
          <w:rFonts w:asciiTheme="majorHAnsi" w:eastAsia="BatangChe" w:hAnsiTheme="majorHAnsi" w:cs="Times New Roman"/>
          <w:color w:val="auto"/>
          <w:sz w:val="24"/>
          <w:szCs w:val="24"/>
        </w:rPr>
        <w:t xml:space="preserve">: </w:t>
      </w:r>
      <w:r>
        <w:rPr>
          <w:rFonts w:asciiTheme="majorHAnsi" w:eastAsia="BatangChe" w:hAnsiTheme="majorHAnsi" w:cs="Times New Roman"/>
          <w:color w:val="auto"/>
          <w:sz w:val="24"/>
          <w:szCs w:val="24"/>
        </w:rPr>
        <w:t xml:space="preserve">Алагаева Кавсарат Юсуповна, </w:t>
      </w:r>
      <w:r w:rsidRPr="00C732DF">
        <w:rPr>
          <w:rFonts w:asciiTheme="majorHAnsi" w:eastAsia="BatangChe" w:hAnsiTheme="majorHAnsi" w:cs="Times New Roman"/>
          <w:color w:val="auto"/>
          <w:sz w:val="24"/>
          <w:szCs w:val="24"/>
        </w:rPr>
        <w:t xml:space="preserve">Тихонова Жанна Сергеевна </w:t>
      </w:r>
      <w:r>
        <w:rPr>
          <w:rFonts w:asciiTheme="majorHAnsi" w:eastAsia="BatangChe" w:hAnsiTheme="majorHAnsi" w:cs="Times New Roman"/>
          <w:color w:val="auto"/>
          <w:sz w:val="24"/>
          <w:szCs w:val="24"/>
        </w:rPr>
        <w:t xml:space="preserve">                   тел. 8 </w:t>
      </w:r>
      <w:r w:rsidRPr="008A2298">
        <w:rPr>
          <w:rFonts w:asciiTheme="majorHAnsi" w:eastAsia="BatangChe" w:hAnsiTheme="majorHAnsi" w:cs="Times New Roman"/>
          <w:color w:val="auto"/>
          <w:sz w:val="24"/>
          <w:szCs w:val="24"/>
        </w:rPr>
        <w:t xml:space="preserve">(863) </w:t>
      </w:r>
      <w:r w:rsidRPr="008A2298">
        <w:rPr>
          <w:rFonts w:ascii="Georgia" w:hAnsi="Georgia"/>
          <w:sz w:val="21"/>
          <w:szCs w:val="21"/>
          <w:shd w:val="clear" w:color="auto" w:fill="FFFFFF"/>
        </w:rPr>
        <w:t>279-58-04</w:t>
      </w:r>
      <w:r>
        <w:rPr>
          <w:rFonts w:ascii="Georgia" w:hAnsi="Georgia"/>
          <w:sz w:val="21"/>
          <w:szCs w:val="21"/>
          <w:shd w:val="clear" w:color="auto" w:fill="FFFFFF"/>
        </w:rPr>
        <w:t>, +79381184468, +7 951 528 22 82.</w:t>
      </w:r>
    </w:p>
    <w:p w:rsidR="00665401" w:rsidRPr="00E30978" w:rsidRDefault="00665401" w:rsidP="00665401">
      <w:pPr>
        <w:spacing w:line="276" w:lineRule="auto"/>
        <w:rPr>
          <w:rStyle w:val="b-message-heademail"/>
          <w:rFonts w:asciiTheme="majorHAnsi" w:eastAsia="BatangChe" w:hAnsiTheme="majorHAnsi" w:cs="Times New Roman"/>
          <w:sz w:val="24"/>
          <w:szCs w:val="24"/>
          <w:lang w:val="en-US"/>
        </w:rPr>
      </w:pPr>
      <w:proofErr w:type="gramStart"/>
      <w:r w:rsidRPr="00E30978">
        <w:rPr>
          <w:rFonts w:asciiTheme="majorHAnsi" w:eastAsia="BatangChe" w:hAnsiTheme="majorHAnsi" w:cs="Times New Roman"/>
          <w:color w:val="auto"/>
          <w:sz w:val="24"/>
          <w:szCs w:val="24"/>
        </w:rPr>
        <w:t>Е</w:t>
      </w:r>
      <w:proofErr w:type="gramEnd"/>
      <w:r w:rsidRPr="00E30978">
        <w:rPr>
          <w:rFonts w:asciiTheme="majorHAnsi" w:eastAsia="BatangChe" w:hAnsiTheme="majorHAnsi" w:cs="Times New Roman"/>
          <w:color w:val="auto"/>
          <w:sz w:val="24"/>
          <w:szCs w:val="24"/>
          <w:lang w:val="en-US"/>
        </w:rPr>
        <w:t xml:space="preserve">-mail: </w:t>
      </w:r>
      <w:hyperlink r:id="rId10" w:history="1">
        <w:r w:rsidRPr="00E30978">
          <w:rPr>
            <w:sz w:val="24"/>
            <w:szCs w:val="24"/>
            <w:lang w:val="en-US"/>
          </w:rPr>
          <w:t xml:space="preserve"> </w:t>
        </w:r>
        <w:r w:rsidRPr="00E30978">
          <w:rPr>
            <w:rStyle w:val="a9"/>
            <w:rFonts w:asciiTheme="majorHAnsi" w:eastAsia="BatangChe" w:hAnsiTheme="majorHAnsi" w:cs="Times New Roman"/>
            <w:sz w:val="24"/>
            <w:szCs w:val="24"/>
            <w:lang w:val="en-US"/>
          </w:rPr>
          <w:t>zametki.prioritet@yandex.ru</w:t>
        </w:r>
      </w:hyperlink>
    </w:p>
    <w:p w:rsidR="00665401" w:rsidRPr="00DD711E" w:rsidRDefault="00665401" w:rsidP="00665401">
      <w:pPr>
        <w:shd w:val="clear" w:color="auto" w:fill="FFFFFF"/>
        <w:autoSpaceDE w:val="0"/>
        <w:autoSpaceDN w:val="0"/>
        <w:adjustRightInd w:val="0"/>
        <w:rPr>
          <w:rFonts w:asciiTheme="majorHAnsi" w:eastAsia="BatangChe" w:hAnsiTheme="majorHAnsi" w:cs="Times New Roman"/>
          <w:bCs/>
          <w:i/>
          <w:color w:val="auto"/>
          <w:sz w:val="24"/>
          <w:szCs w:val="24"/>
          <w:lang w:val="en-US"/>
        </w:rPr>
      </w:pPr>
    </w:p>
    <w:p w:rsidR="00665401" w:rsidRPr="00C732DF" w:rsidRDefault="00665401" w:rsidP="00665401">
      <w:pPr>
        <w:shd w:val="clear" w:color="auto" w:fill="FFFFFF"/>
        <w:autoSpaceDE w:val="0"/>
        <w:autoSpaceDN w:val="0"/>
        <w:adjustRightInd w:val="0"/>
        <w:rPr>
          <w:rFonts w:asciiTheme="majorHAnsi" w:eastAsia="BatangChe" w:hAnsiTheme="majorHAnsi" w:cs="Times New Roman"/>
          <w:bCs/>
          <w:i/>
          <w:color w:val="auto"/>
          <w:sz w:val="24"/>
          <w:szCs w:val="24"/>
        </w:rPr>
      </w:pPr>
      <w:r w:rsidRPr="00C732DF">
        <w:rPr>
          <w:rFonts w:asciiTheme="majorHAnsi" w:eastAsia="BatangChe" w:hAnsiTheme="majorHAnsi" w:cs="Times New Roman"/>
          <w:bCs/>
          <w:i/>
          <w:color w:val="auto"/>
          <w:sz w:val="24"/>
          <w:szCs w:val="24"/>
        </w:rPr>
        <w:t>Оплата за публикацию статьи осуществляется по следующим реквизитам:</w:t>
      </w:r>
    </w:p>
    <w:p w:rsidR="00665401" w:rsidRPr="00296137" w:rsidRDefault="00665401" w:rsidP="00665401">
      <w:pPr>
        <w:rPr>
          <w:rFonts w:eastAsia="BatangChe" w:cs="Times New Roman"/>
          <w:sz w:val="24"/>
          <w:szCs w:val="24"/>
        </w:rPr>
      </w:pPr>
      <w:r w:rsidRPr="00296137">
        <w:rPr>
          <w:rFonts w:eastAsia="BatangChe" w:cs="Times New Roman"/>
          <w:b/>
          <w:sz w:val="24"/>
          <w:szCs w:val="24"/>
        </w:rPr>
        <w:t xml:space="preserve">Получатель: </w:t>
      </w:r>
      <w:r w:rsidRPr="00296137">
        <w:rPr>
          <w:rFonts w:eastAsia="BatangChe" w:cs="Times New Roman"/>
          <w:sz w:val="24"/>
          <w:szCs w:val="24"/>
        </w:rPr>
        <w:t>ООО «ПРИОРИТЕТ»</w:t>
      </w:r>
    </w:p>
    <w:p w:rsidR="00665401" w:rsidRPr="00296137" w:rsidRDefault="00665401" w:rsidP="00665401">
      <w:pPr>
        <w:rPr>
          <w:rFonts w:eastAsia="BatangChe" w:cs="Times New Roman"/>
          <w:b/>
          <w:bCs/>
          <w:sz w:val="24"/>
          <w:szCs w:val="24"/>
        </w:rPr>
      </w:pPr>
      <w:r w:rsidRPr="00296137">
        <w:rPr>
          <w:rFonts w:eastAsia="BatangChe" w:cs="Times New Roman"/>
          <w:b/>
          <w:sz w:val="24"/>
          <w:szCs w:val="24"/>
        </w:rPr>
        <w:t>ИНН</w:t>
      </w:r>
      <w:r w:rsidRPr="00296137">
        <w:rPr>
          <w:rFonts w:eastAsia="BatangChe" w:cs="Times New Roman"/>
          <w:sz w:val="24"/>
          <w:szCs w:val="24"/>
        </w:rPr>
        <w:t xml:space="preserve"> 6161069692, </w:t>
      </w:r>
      <w:r w:rsidRPr="00296137">
        <w:rPr>
          <w:rFonts w:eastAsia="BatangChe" w:cs="Times New Roman"/>
          <w:b/>
          <w:sz w:val="24"/>
          <w:szCs w:val="24"/>
        </w:rPr>
        <w:t>КПП</w:t>
      </w:r>
      <w:r w:rsidRPr="00296137">
        <w:rPr>
          <w:rFonts w:eastAsia="BatangChe" w:cs="Times New Roman"/>
          <w:sz w:val="24"/>
          <w:szCs w:val="24"/>
        </w:rPr>
        <w:t xml:space="preserve"> 616101001, </w:t>
      </w:r>
      <w:proofErr w:type="gramStart"/>
      <w:r w:rsidRPr="00296137">
        <w:rPr>
          <w:rFonts w:eastAsia="BatangChe" w:cs="Times New Roman"/>
          <w:b/>
          <w:sz w:val="24"/>
          <w:szCs w:val="24"/>
        </w:rPr>
        <w:t>Р</w:t>
      </w:r>
      <w:proofErr w:type="gramEnd"/>
      <w:r w:rsidRPr="00296137">
        <w:rPr>
          <w:rFonts w:eastAsia="BatangChe" w:cs="Times New Roman"/>
          <w:b/>
          <w:sz w:val="24"/>
          <w:szCs w:val="24"/>
        </w:rPr>
        <w:t>/с</w:t>
      </w:r>
      <w:r w:rsidRPr="00296137">
        <w:rPr>
          <w:rFonts w:eastAsia="BatangChe" w:cs="Times New Roman"/>
          <w:sz w:val="24"/>
          <w:szCs w:val="24"/>
        </w:rPr>
        <w:t xml:space="preserve"> № </w:t>
      </w:r>
      <w:r w:rsidRPr="00296137">
        <w:rPr>
          <w:rFonts w:eastAsia="BatangChe" w:cs="Times New Roman"/>
          <w:bCs/>
          <w:sz w:val="24"/>
          <w:szCs w:val="24"/>
        </w:rPr>
        <w:t>40702-810-</w:t>
      </w:r>
      <w:r>
        <w:rPr>
          <w:rFonts w:eastAsia="BatangChe" w:cs="Times New Roman"/>
          <w:bCs/>
          <w:sz w:val="24"/>
          <w:szCs w:val="24"/>
        </w:rPr>
        <w:t>1</w:t>
      </w:r>
      <w:r w:rsidRPr="00296137">
        <w:rPr>
          <w:rFonts w:eastAsia="BatangChe" w:cs="Times New Roman"/>
          <w:bCs/>
          <w:sz w:val="24"/>
          <w:szCs w:val="24"/>
        </w:rPr>
        <w:t>-000</w:t>
      </w:r>
      <w:r>
        <w:rPr>
          <w:rFonts w:eastAsia="BatangChe" w:cs="Times New Roman"/>
          <w:bCs/>
          <w:sz w:val="24"/>
          <w:szCs w:val="24"/>
        </w:rPr>
        <w:t>0</w:t>
      </w:r>
      <w:r w:rsidRPr="00296137">
        <w:rPr>
          <w:rFonts w:eastAsia="BatangChe" w:cs="Times New Roman"/>
          <w:bCs/>
          <w:sz w:val="24"/>
          <w:szCs w:val="24"/>
        </w:rPr>
        <w:t>-00</w:t>
      </w:r>
      <w:r>
        <w:rPr>
          <w:rFonts w:eastAsia="BatangChe" w:cs="Times New Roman"/>
          <w:bCs/>
          <w:sz w:val="24"/>
          <w:szCs w:val="24"/>
        </w:rPr>
        <w:t>19749</w:t>
      </w:r>
    </w:p>
    <w:p w:rsidR="00665401" w:rsidRDefault="00665401" w:rsidP="00665401">
      <w:pPr>
        <w:rPr>
          <w:rFonts w:eastAsia="BatangChe" w:cs="Times New Roman"/>
          <w:sz w:val="24"/>
          <w:szCs w:val="24"/>
        </w:rPr>
      </w:pPr>
      <w:r w:rsidRPr="00296137">
        <w:rPr>
          <w:rFonts w:eastAsia="BatangChe" w:cs="Times New Roman"/>
          <w:b/>
          <w:sz w:val="24"/>
          <w:szCs w:val="24"/>
        </w:rPr>
        <w:t xml:space="preserve">Банк получателя: </w:t>
      </w:r>
      <w:r>
        <w:rPr>
          <w:rFonts w:eastAsia="BatangChe" w:cs="Times New Roman"/>
          <w:sz w:val="24"/>
          <w:szCs w:val="24"/>
        </w:rPr>
        <w:t>ОАО КБ «Центр-</w:t>
      </w:r>
      <w:proofErr w:type="spellStart"/>
      <w:r>
        <w:rPr>
          <w:rFonts w:eastAsia="BatangChe" w:cs="Times New Roman"/>
          <w:sz w:val="24"/>
          <w:szCs w:val="24"/>
        </w:rPr>
        <w:t>инвест</w:t>
      </w:r>
      <w:proofErr w:type="spellEnd"/>
      <w:r>
        <w:rPr>
          <w:rFonts w:eastAsia="BatangChe" w:cs="Times New Roman"/>
          <w:sz w:val="24"/>
          <w:szCs w:val="24"/>
        </w:rPr>
        <w:t xml:space="preserve">», </w:t>
      </w:r>
      <w:r w:rsidRPr="00296137">
        <w:rPr>
          <w:rFonts w:eastAsia="BatangChe" w:cs="Times New Roman"/>
          <w:b/>
          <w:sz w:val="24"/>
          <w:szCs w:val="24"/>
        </w:rPr>
        <w:t>БИК</w:t>
      </w:r>
      <w:r w:rsidRPr="00296137">
        <w:rPr>
          <w:rFonts w:eastAsia="BatangChe" w:cs="Times New Roman"/>
          <w:sz w:val="24"/>
          <w:szCs w:val="24"/>
        </w:rPr>
        <w:t xml:space="preserve"> 0460157</w:t>
      </w:r>
      <w:r>
        <w:rPr>
          <w:rFonts w:eastAsia="BatangChe" w:cs="Times New Roman"/>
          <w:sz w:val="24"/>
          <w:szCs w:val="24"/>
        </w:rPr>
        <w:t xml:space="preserve">62, </w:t>
      </w:r>
      <w:proofErr w:type="gramStart"/>
      <w:r w:rsidRPr="00296137">
        <w:rPr>
          <w:rFonts w:eastAsia="BatangChe" w:cs="Times New Roman"/>
          <w:b/>
          <w:sz w:val="24"/>
          <w:szCs w:val="24"/>
        </w:rPr>
        <w:t>К</w:t>
      </w:r>
      <w:proofErr w:type="gramEnd"/>
      <w:r w:rsidRPr="00296137">
        <w:rPr>
          <w:rFonts w:eastAsia="BatangChe" w:cs="Times New Roman"/>
          <w:b/>
          <w:sz w:val="24"/>
          <w:szCs w:val="24"/>
        </w:rPr>
        <w:t>/с</w:t>
      </w:r>
      <w:r w:rsidRPr="00296137">
        <w:rPr>
          <w:rFonts w:eastAsia="BatangChe" w:cs="Times New Roman"/>
          <w:sz w:val="24"/>
          <w:szCs w:val="24"/>
        </w:rPr>
        <w:t xml:space="preserve"> 30101810</w:t>
      </w:r>
      <w:r>
        <w:rPr>
          <w:rFonts w:eastAsia="BatangChe" w:cs="Times New Roman"/>
          <w:sz w:val="24"/>
          <w:szCs w:val="24"/>
        </w:rPr>
        <w:t>100000000762</w:t>
      </w:r>
    </w:p>
    <w:p w:rsidR="00665401" w:rsidRPr="00296137" w:rsidRDefault="00665401" w:rsidP="00665401">
      <w:pPr>
        <w:rPr>
          <w:rFonts w:eastAsia="BatangChe" w:cs="Times New Roman"/>
          <w:b/>
          <w:color w:val="auto"/>
          <w:sz w:val="22"/>
          <w:szCs w:val="22"/>
        </w:rPr>
      </w:pPr>
      <w:r w:rsidRPr="00296137">
        <w:rPr>
          <w:rFonts w:eastAsia="BatangChe" w:cs="Times New Roman"/>
          <w:b/>
          <w:color w:val="auto"/>
          <w:sz w:val="22"/>
          <w:szCs w:val="22"/>
        </w:rPr>
        <w:t xml:space="preserve">Назначение платежа: </w:t>
      </w:r>
      <w:r w:rsidRPr="00296137">
        <w:rPr>
          <w:rFonts w:eastAsia="BatangChe" w:cs="Times New Roman"/>
          <w:color w:val="auto"/>
          <w:sz w:val="22"/>
          <w:szCs w:val="22"/>
          <w:u w:val="single"/>
        </w:rPr>
        <w:t xml:space="preserve">за издание и пересылку журнала, </w:t>
      </w:r>
      <w:proofErr w:type="spellStart"/>
      <w:r w:rsidRPr="00296137">
        <w:rPr>
          <w:rFonts w:eastAsia="BatangChe" w:cs="Times New Roman"/>
          <w:color w:val="auto"/>
          <w:sz w:val="22"/>
          <w:szCs w:val="22"/>
          <w:u w:val="single"/>
        </w:rPr>
        <w:t>ф.и.о.</w:t>
      </w:r>
      <w:proofErr w:type="spellEnd"/>
      <w:r w:rsidRPr="00296137">
        <w:rPr>
          <w:rFonts w:eastAsia="BatangChe" w:cs="Times New Roman"/>
          <w:color w:val="auto"/>
          <w:sz w:val="22"/>
          <w:szCs w:val="22"/>
        </w:rPr>
        <w:t xml:space="preserve"> </w:t>
      </w:r>
      <w:r w:rsidRPr="00296137">
        <w:rPr>
          <w:rFonts w:eastAsia="BatangChe" w:cs="Times New Roman"/>
          <w:b/>
          <w:color w:val="auto"/>
          <w:sz w:val="22"/>
          <w:szCs w:val="22"/>
        </w:rPr>
        <w:t>(ОБЯЗАТЕЛЬНО УКАЗАТЬ)</w:t>
      </w:r>
    </w:p>
    <w:p w:rsidR="00665401" w:rsidRPr="00C732DF" w:rsidRDefault="00665401" w:rsidP="00665401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eastAsia="BatangChe" w:hAnsiTheme="majorHAnsi" w:cs="Times New Roman"/>
          <w:b/>
          <w:i/>
          <w:color w:val="auto"/>
          <w:sz w:val="18"/>
          <w:szCs w:val="18"/>
          <w:u w:val="single"/>
        </w:rPr>
      </w:pPr>
      <w:r w:rsidRPr="00C732DF">
        <w:rPr>
          <w:rFonts w:asciiTheme="majorHAnsi" w:eastAsia="BatangChe" w:hAnsiTheme="majorHAnsi" w:cs="Times New Roman"/>
          <w:b/>
          <w:i/>
          <w:color w:val="auto"/>
          <w:sz w:val="18"/>
          <w:szCs w:val="18"/>
          <w:u w:val="single"/>
        </w:rPr>
        <w:t xml:space="preserve">ОБЪЕМ СТАТЬИ НЕ МЕНЕЕ </w:t>
      </w:r>
      <w:r w:rsidR="002240CA">
        <w:rPr>
          <w:rFonts w:asciiTheme="majorHAnsi" w:eastAsia="BatangChe" w:hAnsiTheme="majorHAnsi" w:cs="Times New Roman"/>
          <w:b/>
          <w:i/>
          <w:color w:val="auto"/>
          <w:sz w:val="18"/>
          <w:szCs w:val="18"/>
          <w:u w:val="single"/>
        </w:rPr>
        <w:t>5</w:t>
      </w:r>
      <w:r w:rsidRPr="00C732DF">
        <w:rPr>
          <w:rFonts w:asciiTheme="majorHAnsi" w:eastAsia="BatangChe" w:hAnsiTheme="majorHAnsi" w:cs="Times New Roman"/>
          <w:b/>
          <w:i/>
          <w:color w:val="auto"/>
          <w:sz w:val="18"/>
          <w:szCs w:val="18"/>
          <w:u w:val="single"/>
        </w:rPr>
        <w:t>-</w:t>
      </w:r>
      <w:r w:rsidR="002240CA">
        <w:rPr>
          <w:rFonts w:asciiTheme="majorHAnsi" w:eastAsia="BatangChe" w:hAnsiTheme="majorHAnsi" w:cs="Times New Roman"/>
          <w:b/>
          <w:i/>
          <w:color w:val="auto"/>
          <w:sz w:val="18"/>
          <w:szCs w:val="18"/>
          <w:u w:val="single"/>
        </w:rPr>
        <w:t>ти</w:t>
      </w:r>
      <w:r w:rsidRPr="00C732DF">
        <w:rPr>
          <w:rFonts w:asciiTheme="majorHAnsi" w:eastAsia="BatangChe" w:hAnsiTheme="majorHAnsi" w:cs="Times New Roman"/>
          <w:b/>
          <w:i/>
          <w:color w:val="auto"/>
          <w:sz w:val="18"/>
          <w:szCs w:val="18"/>
          <w:u w:val="single"/>
        </w:rPr>
        <w:t xml:space="preserve"> СТРАНИЦ</w:t>
      </w:r>
    </w:p>
    <w:p w:rsidR="00665401" w:rsidRDefault="00665401" w:rsidP="00665401">
      <w:pPr>
        <w:pStyle w:val="a6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665401" w:rsidRPr="00E44E8D" w:rsidRDefault="00665401" w:rsidP="00665401">
      <w:pPr>
        <w:rPr>
          <w:rFonts w:eastAsia="BatangChe" w:cs="Times New Roman"/>
          <w:i/>
          <w:sz w:val="22"/>
          <w:szCs w:val="22"/>
          <w:shd w:val="clear" w:color="auto" w:fill="FFFFFF"/>
        </w:rPr>
      </w:pPr>
      <w:r w:rsidRPr="00E44E8D">
        <w:rPr>
          <w:rFonts w:eastAsia="BatangChe" w:cs="Times New Roman"/>
          <w:i/>
          <w:sz w:val="22"/>
          <w:szCs w:val="22"/>
          <w:shd w:val="clear" w:color="auto" w:fill="FFFFFF"/>
        </w:rPr>
        <w:t>Оплату за публикацию также можно осуществить на карту Сбербанка:</w:t>
      </w:r>
    </w:p>
    <w:p w:rsidR="00665401" w:rsidRDefault="00665401" w:rsidP="00665401">
      <w:pPr>
        <w:rPr>
          <w:rFonts w:eastAsia="BatangChe" w:cs="Times New Roman"/>
          <w:sz w:val="22"/>
          <w:szCs w:val="22"/>
          <w:shd w:val="clear" w:color="auto" w:fill="FFFFFF"/>
        </w:rPr>
      </w:pPr>
      <w:r>
        <w:rPr>
          <w:rFonts w:eastAsia="BatangChe" w:cs="Times New Roman"/>
          <w:sz w:val="22"/>
          <w:szCs w:val="22"/>
          <w:shd w:val="clear" w:color="auto" w:fill="FFFFFF"/>
        </w:rPr>
        <w:t>№ карты 6390</w:t>
      </w:r>
      <w:r w:rsidRPr="00B53089">
        <w:rPr>
          <w:rFonts w:eastAsia="BatangChe" w:cs="Times New Roman"/>
          <w:sz w:val="22"/>
          <w:szCs w:val="22"/>
          <w:shd w:val="clear" w:color="auto" w:fill="FFFFFF"/>
        </w:rPr>
        <w:t xml:space="preserve"> </w:t>
      </w:r>
      <w:r>
        <w:rPr>
          <w:rFonts w:eastAsia="BatangChe" w:cs="Times New Roman"/>
          <w:sz w:val="22"/>
          <w:szCs w:val="22"/>
          <w:shd w:val="clear" w:color="auto" w:fill="FFFFFF"/>
        </w:rPr>
        <w:t>0252</w:t>
      </w:r>
      <w:r w:rsidRPr="00B53089">
        <w:rPr>
          <w:rFonts w:eastAsia="BatangChe" w:cs="Times New Roman"/>
          <w:sz w:val="22"/>
          <w:szCs w:val="22"/>
          <w:shd w:val="clear" w:color="auto" w:fill="FFFFFF"/>
        </w:rPr>
        <w:t xml:space="preserve"> </w:t>
      </w:r>
      <w:r>
        <w:rPr>
          <w:rFonts w:eastAsia="BatangChe" w:cs="Times New Roman"/>
          <w:sz w:val="22"/>
          <w:szCs w:val="22"/>
          <w:shd w:val="clear" w:color="auto" w:fill="FFFFFF"/>
        </w:rPr>
        <w:t>9034</w:t>
      </w:r>
      <w:r w:rsidRPr="00B53089">
        <w:rPr>
          <w:rFonts w:eastAsia="BatangChe" w:cs="Times New Roman"/>
          <w:sz w:val="22"/>
          <w:szCs w:val="22"/>
          <w:shd w:val="clear" w:color="auto" w:fill="FFFFFF"/>
        </w:rPr>
        <w:t xml:space="preserve"> </w:t>
      </w:r>
      <w:r>
        <w:rPr>
          <w:rFonts w:eastAsia="BatangChe" w:cs="Times New Roman"/>
          <w:sz w:val="22"/>
          <w:szCs w:val="22"/>
          <w:shd w:val="clear" w:color="auto" w:fill="FFFFFF"/>
        </w:rPr>
        <w:t>1556 31</w:t>
      </w:r>
    </w:p>
    <w:p w:rsidR="00665401" w:rsidRDefault="00665401" w:rsidP="00665401">
      <w:pPr>
        <w:rPr>
          <w:rFonts w:eastAsia="BatangChe" w:cs="Times New Roman"/>
          <w:sz w:val="22"/>
          <w:szCs w:val="22"/>
          <w:shd w:val="clear" w:color="auto" w:fill="FFFFFF"/>
        </w:rPr>
      </w:pPr>
      <w:r>
        <w:rPr>
          <w:rFonts w:eastAsia="BatangChe" w:cs="Times New Roman"/>
          <w:sz w:val="22"/>
          <w:szCs w:val="22"/>
          <w:shd w:val="clear" w:color="auto" w:fill="FFFFFF"/>
        </w:rPr>
        <w:t>Получатель (Тихонова Жанна Сергеевна)</w:t>
      </w:r>
    </w:p>
    <w:p w:rsidR="00665401" w:rsidRDefault="00665401" w:rsidP="00665401">
      <w:pPr>
        <w:rPr>
          <w:rFonts w:eastAsia="BatangChe" w:cs="Times New Roman"/>
          <w:sz w:val="22"/>
          <w:szCs w:val="22"/>
          <w:shd w:val="clear" w:color="auto" w:fill="FFFFFF"/>
        </w:rPr>
      </w:pPr>
      <w:r>
        <w:rPr>
          <w:rFonts w:eastAsia="BatangChe" w:cs="Times New Roman"/>
          <w:sz w:val="22"/>
          <w:szCs w:val="22"/>
          <w:shd w:val="clear" w:color="auto" w:fill="FFFFFF"/>
        </w:rPr>
        <w:t xml:space="preserve">Дополнительные реквизиты карты: </w:t>
      </w:r>
    </w:p>
    <w:p w:rsidR="00665401" w:rsidRDefault="00665401" w:rsidP="00665401">
      <w:pPr>
        <w:rPr>
          <w:rFonts w:asciiTheme="majorHAnsi" w:eastAsia="BatangChe" w:hAnsiTheme="majorHAnsi" w:cs="Times New Roman"/>
          <w:sz w:val="22"/>
          <w:szCs w:val="22"/>
          <w:shd w:val="clear" w:color="auto" w:fill="FFFFFF"/>
        </w:rPr>
      </w:pPr>
      <w:proofErr w:type="gramStart"/>
      <w:r>
        <w:rPr>
          <w:rFonts w:eastAsia="BatangChe" w:cs="Times New Roman"/>
          <w:sz w:val="22"/>
          <w:szCs w:val="22"/>
          <w:shd w:val="clear" w:color="auto" w:fill="FFFFFF"/>
        </w:rPr>
        <w:t>р</w:t>
      </w:r>
      <w:proofErr w:type="gramEnd"/>
      <w:r>
        <w:rPr>
          <w:rFonts w:eastAsia="BatangChe" w:cs="Times New Roman"/>
          <w:sz w:val="22"/>
          <w:szCs w:val="22"/>
          <w:shd w:val="clear" w:color="auto" w:fill="FFFFFF"/>
        </w:rPr>
        <w:t xml:space="preserve">/с </w:t>
      </w:r>
      <w:r w:rsidRPr="00E44E8D">
        <w:rPr>
          <w:rFonts w:eastAsia="BatangChe" w:cs="Times New Roman"/>
          <w:sz w:val="22"/>
          <w:szCs w:val="22"/>
          <w:shd w:val="clear" w:color="auto" w:fill="FFFFFF"/>
        </w:rPr>
        <w:t>408178</w:t>
      </w:r>
      <w:r>
        <w:rPr>
          <w:rFonts w:eastAsia="BatangChe" w:cs="Times New Roman"/>
          <w:sz w:val="22"/>
          <w:szCs w:val="22"/>
          <w:shd w:val="clear" w:color="auto" w:fill="FFFFFF"/>
        </w:rPr>
        <w:t xml:space="preserve">10052092598324,  БИК </w:t>
      </w:r>
      <w:r w:rsidRPr="00E44E8D">
        <w:rPr>
          <w:rFonts w:eastAsia="BatangChe" w:cs="Times New Roman"/>
          <w:sz w:val="22"/>
          <w:szCs w:val="22"/>
          <w:shd w:val="clear" w:color="auto" w:fill="FFFFFF"/>
        </w:rPr>
        <w:t>046015602</w:t>
      </w:r>
      <w:r>
        <w:rPr>
          <w:rFonts w:eastAsia="BatangChe" w:cs="Times New Roman"/>
          <w:sz w:val="22"/>
          <w:szCs w:val="22"/>
          <w:shd w:val="clear" w:color="auto" w:fill="FFFFFF"/>
        </w:rPr>
        <w:t xml:space="preserve">, к/с </w:t>
      </w:r>
      <w:r w:rsidRPr="00E44E8D">
        <w:rPr>
          <w:rFonts w:eastAsia="BatangChe" w:cs="Times New Roman"/>
          <w:sz w:val="22"/>
          <w:szCs w:val="22"/>
          <w:shd w:val="clear" w:color="auto" w:fill="FFFFFF"/>
        </w:rPr>
        <w:t>30101810600000000602</w:t>
      </w:r>
      <w:r>
        <w:rPr>
          <w:rFonts w:asciiTheme="majorHAnsi" w:eastAsia="BatangChe" w:hAnsiTheme="majorHAnsi" w:cs="Times New Roman"/>
          <w:sz w:val="22"/>
          <w:szCs w:val="22"/>
          <w:shd w:val="clear" w:color="auto" w:fill="FFFFFF"/>
        </w:rPr>
        <w:br w:type="page"/>
      </w:r>
    </w:p>
    <w:p w:rsidR="00C92B2E" w:rsidRPr="00C732DF" w:rsidRDefault="00C92B2E" w:rsidP="00C92B2E">
      <w:pPr>
        <w:pBdr>
          <w:bottom w:val="single" w:sz="12" w:space="1" w:color="auto"/>
        </w:pBdr>
        <w:spacing w:line="276" w:lineRule="auto"/>
        <w:ind w:firstLine="709"/>
        <w:jc w:val="right"/>
        <w:rPr>
          <w:rFonts w:asciiTheme="majorHAnsi" w:hAnsiTheme="majorHAnsi" w:cs="Times New Roman"/>
          <w:i/>
          <w:sz w:val="20"/>
          <w:szCs w:val="20"/>
        </w:rPr>
      </w:pPr>
      <w:r w:rsidRPr="00C732DF">
        <w:rPr>
          <w:rFonts w:asciiTheme="majorHAnsi" w:hAnsiTheme="majorHAnsi" w:cs="Times New Roman"/>
          <w:i/>
          <w:sz w:val="20"/>
          <w:szCs w:val="20"/>
        </w:rPr>
        <w:lastRenderedPageBreak/>
        <w:t xml:space="preserve">ПРИМЕР ОФОРМЛЕНИЯ </w:t>
      </w:r>
      <w:r w:rsidR="007C25EB">
        <w:rPr>
          <w:rFonts w:asciiTheme="majorHAnsi" w:hAnsiTheme="majorHAnsi" w:cs="Times New Roman"/>
          <w:i/>
          <w:sz w:val="20"/>
          <w:szCs w:val="20"/>
        </w:rPr>
        <w:t>СТАТЬИ</w:t>
      </w:r>
    </w:p>
    <w:p w:rsidR="00E27BA2" w:rsidRPr="00C732DF" w:rsidRDefault="00E27BA2" w:rsidP="00C92B2E">
      <w:pPr>
        <w:spacing w:line="276" w:lineRule="auto"/>
        <w:ind w:firstLine="709"/>
        <w:jc w:val="right"/>
        <w:rPr>
          <w:rFonts w:asciiTheme="majorHAnsi" w:hAnsiTheme="majorHAnsi" w:cs="Times New Roman"/>
          <w:b/>
          <w:sz w:val="14"/>
          <w:szCs w:val="14"/>
        </w:rPr>
      </w:pPr>
    </w:p>
    <w:p w:rsidR="00AB51FD" w:rsidRPr="002C32D3" w:rsidRDefault="00AB51FD" w:rsidP="00AB51FD">
      <w:pPr>
        <w:autoSpaceDN w:val="0"/>
        <w:adjustRightInd w:val="0"/>
        <w:spacing w:line="288" w:lineRule="auto"/>
        <w:rPr>
          <w:rFonts w:eastAsia="Calibri" w:cs="Times New Roman"/>
        </w:rPr>
      </w:pPr>
      <w:r w:rsidRPr="002C32D3">
        <w:rPr>
          <w:rFonts w:eastAsia="Calibri" w:cs="Times New Roman"/>
        </w:rPr>
        <w:t>УДК 338.2</w:t>
      </w:r>
    </w:p>
    <w:p w:rsidR="00AB51FD" w:rsidRDefault="00AB51FD" w:rsidP="00AB51FD">
      <w:pPr>
        <w:spacing w:line="288" w:lineRule="auto"/>
        <w:jc w:val="center"/>
        <w:rPr>
          <w:rFonts w:cs="Times New Roman"/>
          <w:b/>
        </w:rPr>
      </w:pPr>
    </w:p>
    <w:p w:rsidR="00AB51FD" w:rsidRDefault="00AB51FD" w:rsidP="00AB51FD">
      <w:pPr>
        <w:spacing w:line="288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Мотивация работодателя к активизации инвестирования </w:t>
      </w:r>
    </w:p>
    <w:p w:rsidR="00AB51FD" w:rsidRDefault="00AB51FD" w:rsidP="00AB51FD">
      <w:pPr>
        <w:spacing w:line="288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в человеческий капитал</w:t>
      </w:r>
    </w:p>
    <w:p w:rsidR="00AB51FD" w:rsidRDefault="00AB51FD" w:rsidP="00AB51FD">
      <w:pPr>
        <w:rPr>
          <w:rFonts w:cs="Times New Roman"/>
        </w:rPr>
      </w:pPr>
    </w:p>
    <w:p w:rsidR="00AB51FD" w:rsidRPr="002C32D3" w:rsidRDefault="00AB51FD" w:rsidP="00AB51FD">
      <w:pPr>
        <w:rPr>
          <w:rFonts w:cs="Times New Roman"/>
        </w:rPr>
      </w:pPr>
      <w:r w:rsidRPr="002C32D3">
        <w:rPr>
          <w:rFonts w:cs="Times New Roman"/>
        </w:rPr>
        <w:t>Ермолина</w:t>
      </w:r>
      <w:r>
        <w:rPr>
          <w:rFonts w:cs="Times New Roman"/>
        </w:rPr>
        <w:t xml:space="preserve"> Лилия Валерьевна</w:t>
      </w:r>
    </w:p>
    <w:p w:rsidR="00AB51FD" w:rsidRDefault="00AB51FD" w:rsidP="00AB51FD">
      <w:pPr>
        <w:rPr>
          <w:rFonts w:cs="Times New Roman"/>
        </w:rPr>
      </w:pPr>
      <w:r>
        <w:rPr>
          <w:rFonts w:cs="Times New Roman"/>
        </w:rPr>
        <w:t>Аспирантка, ФГБОУ ВПО «</w:t>
      </w:r>
      <w:proofErr w:type="gramStart"/>
      <w:r>
        <w:rPr>
          <w:rFonts w:cs="Times New Roman"/>
        </w:rPr>
        <w:t>Самарский</w:t>
      </w:r>
      <w:proofErr w:type="gramEnd"/>
      <w:r>
        <w:rPr>
          <w:rFonts w:cs="Times New Roman"/>
        </w:rPr>
        <w:t xml:space="preserve"> государственный</w:t>
      </w:r>
    </w:p>
    <w:p w:rsidR="00AB51FD" w:rsidRDefault="00AB51FD" w:rsidP="00AB51FD">
      <w:pPr>
        <w:rPr>
          <w:rFonts w:cs="Times New Roman"/>
        </w:rPr>
      </w:pPr>
      <w:r w:rsidRPr="002C32D3">
        <w:rPr>
          <w:rFonts w:cs="Times New Roman"/>
        </w:rPr>
        <w:t>экономический университет</w:t>
      </w:r>
      <w:r>
        <w:rPr>
          <w:rFonts w:cs="Times New Roman"/>
        </w:rPr>
        <w:t>»</w:t>
      </w:r>
    </w:p>
    <w:p w:rsidR="00AB51FD" w:rsidRDefault="00AB51FD" w:rsidP="00E30978">
      <w:pPr>
        <w:spacing w:line="360" w:lineRule="auto"/>
        <w:jc w:val="both"/>
        <w:rPr>
          <w:b/>
          <w:i/>
        </w:rPr>
      </w:pPr>
    </w:p>
    <w:p w:rsidR="00AB51FD" w:rsidRPr="002C32D3" w:rsidRDefault="00AB51FD" w:rsidP="00AB51FD">
      <w:pPr>
        <w:jc w:val="both"/>
        <w:rPr>
          <w:rFonts w:cs="Times New Roman"/>
          <w:i/>
        </w:rPr>
      </w:pPr>
      <w:r w:rsidRPr="002C32D3">
        <w:rPr>
          <w:rFonts w:cs="Times New Roman"/>
          <w:i/>
        </w:rPr>
        <w:t>В статье рассматрива</w:t>
      </w:r>
      <w:r>
        <w:rPr>
          <w:rFonts w:cs="Times New Roman"/>
          <w:i/>
        </w:rPr>
        <w:t>ю</w:t>
      </w:r>
      <w:r w:rsidRPr="002C32D3">
        <w:rPr>
          <w:rFonts w:cs="Times New Roman"/>
          <w:i/>
        </w:rPr>
        <w:t>тся</w:t>
      </w:r>
      <w:r>
        <w:rPr>
          <w:rFonts w:cs="Times New Roman"/>
          <w:i/>
        </w:rPr>
        <w:t xml:space="preserve"> вложения в человеческий капитал как действенный инструмент повышения эффективности …………………………</w:t>
      </w:r>
      <w:r w:rsidRPr="002C32D3">
        <w:rPr>
          <w:rFonts w:cs="Times New Roman"/>
          <w:i/>
        </w:rPr>
        <w:t xml:space="preserve">. </w:t>
      </w:r>
    </w:p>
    <w:p w:rsidR="00AB51FD" w:rsidRDefault="00AB51FD" w:rsidP="00AB51FD">
      <w:pPr>
        <w:rPr>
          <w:rFonts w:cs="Times New Roman"/>
          <w:b/>
          <w:i/>
        </w:rPr>
      </w:pPr>
    </w:p>
    <w:p w:rsidR="00AB51FD" w:rsidRPr="00D319DB" w:rsidRDefault="00AB51FD" w:rsidP="00AB51FD">
      <w:pPr>
        <w:jc w:val="both"/>
        <w:rPr>
          <w:rFonts w:cs="Times New Roman"/>
          <w:i/>
        </w:rPr>
      </w:pPr>
      <w:r w:rsidRPr="002C32D3">
        <w:rPr>
          <w:rFonts w:cs="Times New Roman"/>
          <w:b/>
          <w:i/>
        </w:rPr>
        <w:t>Ключевые слова</w:t>
      </w:r>
      <w:r w:rsidRPr="002C32D3">
        <w:rPr>
          <w:rFonts w:cs="Times New Roman"/>
        </w:rPr>
        <w:t xml:space="preserve">: </w:t>
      </w:r>
      <w:r w:rsidRPr="00D319DB">
        <w:rPr>
          <w:rFonts w:cs="Times New Roman"/>
          <w:i/>
        </w:rPr>
        <w:t>человеческий капитал, инвестиции, инновации, мотивация, работодатель, работник.</w:t>
      </w:r>
    </w:p>
    <w:p w:rsidR="00AB51FD" w:rsidRPr="00612CBF" w:rsidRDefault="00AB51FD" w:rsidP="001A74A7">
      <w:pPr>
        <w:spacing w:line="36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264569" w:rsidRDefault="001A74A7" w:rsidP="001A74A7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C732DF">
        <w:rPr>
          <w:rFonts w:asciiTheme="majorHAnsi" w:hAnsiTheme="majorHAnsi"/>
          <w:b/>
          <w:u w:val="single"/>
        </w:rPr>
        <w:t>ТЕКСТ СТАТЬИ!</w:t>
      </w:r>
    </w:p>
    <w:p w:rsidR="00665401" w:rsidRPr="00665401" w:rsidRDefault="00665401" w:rsidP="00665401">
      <w:pPr>
        <w:spacing w:line="360" w:lineRule="auto"/>
        <w:ind w:firstLine="454"/>
        <w:jc w:val="center"/>
        <w:rPr>
          <w:b/>
          <w:sz w:val="20"/>
          <w:szCs w:val="20"/>
        </w:rPr>
      </w:pPr>
    </w:p>
    <w:p w:rsidR="00E30978" w:rsidRPr="005B3909" w:rsidRDefault="00E30978" w:rsidP="00665401">
      <w:pPr>
        <w:spacing w:line="360" w:lineRule="auto"/>
        <w:ind w:firstLine="454"/>
        <w:jc w:val="center"/>
        <w:rPr>
          <w:b/>
          <w:szCs w:val="18"/>
        </w:rPr>
      </w:pPr>
      <w:r>
        <w:rPr>
          <w:b/>
          <w:szCs w:val="18"/>
        </w:rPr>
        <w:t>Список исп</w:t>
      </w:r>
      <w:r w:rsidR="008A2298">
        <w:rPr>
          <w:b/>
          <w:szCs w:val="18"/>
        </w:rPr>
        <w:t>ользованных источников</w:t>
      </w:r>
      <w:r w:rsidR="00612CBF">
        <w:rPr>
          <w:b/>
          <w:szCs w:val="18"/>
        </w:rPr>
        <w:t>.</w:t>
      </w:r>
    </w:p>
    <w:p w:rsidR="00612CBF" w:rsidRDefault="00612CBF" w:rsidP="00612CBF">
      <w:pPr>
        <w:pStyle w:val="a5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szCs w:val="28"/>
        </w:rPr>
      </w:pPr>
      <w:r w:rsidRPr="006C5896">
        <w:rPr>
          <w:rFonts w:cs="Times New Roman"/>
          <w:szCs w:val="28"/>
        </w:rPr>
        <w:t>Никольский</w:t>
      </w:r>
      <w:r>
        <w:rPr>
          <w:rFonts w:cs="Times New Roman"/>
          <w:szCs w:val="28"/>
        </w:rPr>
        <w:t xml:space="preserve"> </w:t>
      </w:r>
      <w:r w:rsidRPr="006C5896">
        <w:rPr>
          <w:rFonts w:cs="Times New Roman"/>
          <w:szCs w:val="28"/>
        </w:rPr>
        <w:t xml:space="preserve"> В. С. Образование. Общество. Личность</w:t>
      </w:r>
      <w:r>
        <w:rPr>
          <w:rFonts w:cs="Times New Roman"/>
          <w:szCs w:val="28"/>
        </w:rPr>
        <w:t xml:space="preserve"> : учеб</w:t>
      </w:r>
      <w:proofErr w:type="gramStart"/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>особие / В. С. Николь</w:t>
      </w:r>
      <w:r w:rsidRPr="006C5896">
        <w:rPr>
          <w:rFonts w:cs="Times New Roman"/>
          <w:szCs w:val="28"/>
        </w:rPr>
        <w:t xml:space="preserve">ский ; </w:t>
      </w:r>
      <w:proofErr w:type="spellStart"/>
      <w:r w:rsidRPr="006C5896">
        <w:rPr>
          <w:rFonts w:cs="Times New Roman"/>
          <w:szCs w:val="28"/>
        </w:rPr>
        <w:t>Моск</w:t>
      </w:r>
      <w:proofErr w:type="spellEnd"/>
      <w:r w:rsidRPr="006C5896">
        <w:rPr>
          <w:rFonts w:cs="Times New Roman"/>
          <w:szCs w:val="28"/>
        </w:rPr>
        <w:t xml:space="preserve">. гос. </w:t>
      </w:r>
      <w:proofErr w:type="spellStart"/>
      <w:r w:rsidRPr="006C5896">
        <w:rPr>
          <w:rFonts w:cs="Times New Roman"/>
          <w:szCs w:val="28"/>
        </w:rPr>
        <w:t>индуст</w:t>
      </w:r>
      <w:proofErr w:type="spellEnd"/>
      <w:r w:rsidRPr="006C5896">
        <w:rPr>
          <w:rFonts w:cs="Times New Roman"/>
          <w:szCs w:val="28"/>
        </w:rPr>
        <w:t>. ин-т. – М.</w:t>
      </w:r>
      <w:proofErr w:type="gramStart"/>
      <w:r w:rsidRPr="006C5896">
        <w:rPr>
          <w:rFonts w:cs="Times New Roman"/>
          <w:szCs w:val="28"/>
        </w:rPr>
        <w:t xml:space="preserve"> :</w:t>
      </w:r>
      <w:proofErr w:type="gramEnd"/>
      <w:r w:rsidRPr="006C5896">
        <w:rPr>
          <w:rFonts w:cs="Times New Roman"/>
          <w:szCs w:val="28"/>
        </w:rPr>
        <w:t xml:space="preserve"> МГИУ, 2006. – 129</w:t>
      </w:r>
      <w:r>
        <w:rPr>
          <w:rFonts w:cs="Times New Roman"/>
          <w:szCs w:val="28"/>
        </w:rPr>
        <w:t xml:space="preserve"> с.</w:t>
      </w:r>
    </w:p>
    <w:p w:rsidR="00612CBF" w:rsidRDefault="00612CBF" w:rsidP="00612CBF">
      <w:pPr>
        <w:pStyle w:val="a5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szCs w:val="28"/>
        </w:rPr>
      </w:pPr>
      <w:r w:rsidRPr="009C4F94">
        <w:rPr>
          <w:rFonts w:cs="Times New Roman"/>
          <w:szCs w:val="28"/>
        </w:rPr>
        <w:t xml:space="preserve">Бородин А.И., Катков Е.В., </w:t>
      </w:r>
      <w:proofErr w:type="spellStart"/>
      <w:r w:rsidRPr="009C4F94">
        <w:rPr>
          <w:rFonts w:cs="Times New Roman"/>
          <w:szCs w:val="28"/>
        </w:rPr>
        <w:t>Сорочайкин</w:t>
      </w:r>
      <w:proofErr w:type="spellEnd"/>
      <w:r w:rsidRPr="009C4F94">
        <w:rPr>
          <w:rFonts w:cs="Times New Roman"/>
          <w:szCs w:val="28"/>
        </w:rPr>
        <w:t xml:space="preserve"> А.Н. Механизмы финансирования устойчивого развития промышленных предприятий. // Основы экономики, управления и права. Выпуск 1(13). – Самара: «Институт анализа экономики города и региона», 2014.</w:t>
      </w:r>
      <w:r>
        <w:rPr>
          <w:rFonts w:cs="Times New Roman"/>
          <w:szCs w:val="28"/>
        </w:rPr>
        <w:t xml:space="preserve"> </w:t>
      </w:r>
      <w:r w:rsidRPr="009C4F94">
        <w:rPr>
          <w:rFonts w:cs="Times New Roman"/>
          <w:szCs w:val="28"/>
        </w:rPr>
        <w:t>–</w:t>
      </w:r>
      <w:r w:rsidRPr="00CF5BB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С. 46 - 52</w:t>
      </w:r>
    </w:p>
    <w:p w:rsidR="00665401" w:rsidRPr="00612CBF" w:rsidRDefault="00665401" w:rsidP="00E30978">
      <w:pPr>
        <w:tabs>
          <w:tab w:val="left" w:pos="1175"/>
        </w:tabs>
        <w:spacing w:line="360" w:lineRule="auto"/>
        <w:ind w:firstLine="454"/>
        <w:jc w:val="both"/>
        <w:rPr>
          <w:rFonts w:asciiTheme="majorHAnsi" w:hAnsiTheme="majorHAnsi"/>
          <w:b/>
          <w:sz w:val="22"/>
          <w:szCs w:val="22"/>
        </w:rPr>
      </w:pPr>
    </w:p>
    <w:p w:rsidR="00AB51FD" w:rsidRPr="00CF5BB6" w:rsidRDefault="00AB51FD" w:rsidP="00AB51FD">
      <w:pPr>
        <w:spacing w:line="288" w:lineRule="auto"/>
        <w:jc w:val="center"/>
        <w:rPr>
          <w:rFonts w:cs="Times New Roman"/>
          <w:b/>
          <w:lang w:val="en-US"/>
        </w:rPr>
      </w:pPr>
      <w:r w:rsidRPr="002C32D3">
        <w:rPr>
          <w:rFonts w:cs="Times New Roman"/>
          <w:b/>
          <w:lang w:val="en-US"/>
        </w:rPr>
        <w:t>The motivation of the employer to intensify investment</w:t>
      </w:r>
      <w:r w:rsidRPr="001E77AE">
        <w:rPr>
          <w:rFonts w:cs="Times New Roman"/>
          <w:b/>
          <w:lang w:val="en-US"/>
        </w:rPr>
        <w:t xml:space="preserve"> </w:t>
      </w:r>
      <w:r w:rsidRPr="00CF5BB6">
        <w:rPr>
          <w:rFonts w:cs="Times New Roman"/>
          <w:b/>
          <w:lang w:val="en-US"/>
        </w:rPr>
        <w:t>in human capital</w:t>
      </w:r>
    </w:p>
    <w:p w:rsidR="00AB51FD" w:rsidRPr="006B2601" w:rsidRDefault="00AB51FD" w:rsidP="00AB51FD">
      <w:pPr>
        <w:spacing w:line="288" w:lineRule="auto"/>
        <w:rPr>
          <w:rFonts w:cs="Times New Roman"/>
          <w:lang w:val="en-US"/>
        </w:rPr>
      </w:pPr>
    </w:p>
    <w:p w:rsidR="00AB51FD" w:rsidRPr="002240CA" w:rsidRDefault="00AB51FD" w:rsidP="00AB51FD">
      <w:pPr>
        <w:spacing w:line="288" w:lineRule="auto"/>
        <w:rPr>
          <w:rFonts w:cs="Times New Roman"/>
          <w:lang w:val="en-US"/>
        </w:rPr>
      </w:pPr>
      <w:proofErr w:type="spellStart"/>
      <w:r w:rsidRPr="00CF5BB6">
        <w:rPr>
          <w:rFonts w:cs="Times New Roman"/>
          <w:lang w:val="en-US"/>
        </w:rPr>
        <w:t>L.V.Ermolina</w:t>
      </w:r>
      <w:proofErr w:type="spellEnd"/>
    </w:p>
    <w:p w:rsidR="00612CBF" w:rsidRPr="002240CA" w:rsidRDefault="00612CBF" w:rsidP="00AB51FD">
      <w:pPr>
        <w:spacing w:line="288" w:lineRule="auto"/>
        <w:rPr>
          <w:rFonts w:cs="Times New Roman"/>
          <w:lang w:val="en-US"/>
        </w:rPr>
      </w:pPr>
    </w:p>
    <w:p w:rsidR="00AB51FD" w:rsidRPr="00AB51FD" w:rsidRDefault="00AB51FD" w:rsidP="00AB51FD">
      <w:pPr>
        <w:spacing w:line="288" w:lineRule="auto"/>
        <w:rPr>
          <w:rFonts w:cs="Times New Roman"/>
          <w:i/>
          <w:lang w:val="en-US"/>
        </w:rPr>
      </w:pPr>
      <w:r w:rsidRPr="00D319DB">
        <w:rPr>
          <w:rFonts w:cs="Times New Roman"/>
          <w:i/>
          <w:lang w:val="en-US"/>
        </w:rPr>
        <w:t xml:space="preserve">The article deals with investments in human capital as an effective tool to enhance the functioning </w:t>
      </w:r>
      <w:r>
        <w:rPr>
          <w:rFonts w:cs="Times New Roman"/>
          <w:i/>
          <w:lang w:val="en-US"/>
        </w:rPr>
        <w:t>…</w:t>
      </w:r>
      <w:r w:rsidRPr="00AB51FD">
        <w:rPr>
          <w:rFonts w:cs="Times New Roman"/>
          <w:i/>
          <w:lang w:val="en-US"/>
        </w:rPr>
        <w:t>…………………</w:t>
      </w:r>
    </w:p>
    <w:p w:rsidR="00AB51FD" w:rsidRPr="00612CBF" w:rsidRDefault="00AB51FD" w:rsidP="00AB51FD">
      <w:pPr>
        <w:spacing w:line="288" w:lineRule="auto"/>
        <w:rPr>
          <w:rFonts w:cs="Times New Roman"/>
          <w:b/>
          <w:i/>
          <w:lang w:val="en-US"/>
        </w:rPr>
      </w:pPr>
    </w:p>
    <w:p w:rsidR="00AB51FD" w:rsidRPr="005D3841" w:rsidRDefault="00AB51FD" w:rsidP="00AB51FD">
      <w:pPr>
        <w:spacing w:line="288" w:lineRule="auto"/>
        <w:rPr>
          <w:rFonts w:cs="Times New Roman"/>
          <w:i/>
          <w:lang w:val="en-US"/>
        </w:rPr>
      </w:pPr>
      <w:r w:rsidRPr="00CF5BB6">
        <w:rPr>
          <w:rFonts w:cs="Times New Roman"/>
          <w:b/>
          <w:i/>
          <w:lang w:val="en-US"/>
        </w:rPr>
        <w:t>Keywords:</w:t>
      </w:r>
      <w:r w:rsidRPr="00CF5BB6">
        <w:rPr>
          <w:rFonts w:cs="Times New Roman"/>
          <w:i/>
          <w:lang w:val="en-US"/>
        </w:rPr>
        <w:t xml:space="preserve"> human capital, investment, innovation, motivation, employer, employee.</w:t>
      </w:r>
    </w:p>
    <w:p w:rsidR="00612CBF" w:rsidRPr="002240CA" w:rsidRDefault="00612CBF" w:rsidP="00AB51FD">
      <w:pPr>
        <w:pStyle w:val="a6"/>
        <w:ind w:firstLine="709"/>
        <w:rPr>
          <w:b/>
          <w:sz w:val="22"/>
          <w:szCs w:val="22"/>
          <w:lang w:val="en-US"/>
        </w:rPr>
      </w:pPr>
    </w:p>
    <w:p w:rsidR="00AB51FD" w:rsidRPr="00E27BA2" w:rsidRDefault="00AB51FD" w:rsidP="00AB51FD">
      <w:pPr>
        <w:pStyle w:val="a6"/>
        <w:ind w:firstLine="709"/>
        <w:rPr>
          <w:b/>
          <w:sz w:val="22"/>
          <w:szCs w:val="22"/>
        </w:rPr>
      </w:pPr>
      <w:r w:rsidRPr="00E27BA2">
        <w:rPr>
          <w:b/>
          <w:sz w:val="22"/>
          <w:szCs w:val="22"/>
        </w:rPr>
        <w:t>Сведение об авторе.</w:t>
      </w:r>
    </w:p>
    <w:p w:rsidR="00665401" w:rsidRPr="002240CA" w:rsidRDefault="00AB51FD" w:rsidP="00AB51FD">
      <w:pPr>
        <w:pStyle w:val="a6"/>
        <w:ind w:left="709"/>
        <w:jc w:val="both"/>
        <w:rPr>
          <w:rFonts w:asciiTheme="majorHAnsi" w:hAnsiTheme="majorHAnsi"/>
          <w:b/>
          <w:sz w:val="22"/>
          <w:szCs w:val="22"/>
        </w:rPr>
      </w:pPr>
      <w:r>
        <w:rPr>
          <w:b/>
          <w:sz w:val="22"/>
          <w:szCs w:val="22"/>
        </w:rPr>
        <w:t>Ермолина Лилия Валерьевна</w:t>
      </w:r>
      <w:r>
        <w:rPr>
          <w:sz w:val="22"/>
          <w:szCs w:val="22"/>
        </w:rPr>
        <w:t xml:space="preserve"> </w:t>
      </w:r>
      <w:r w:rsidRPr="00E27BA2">
        <w:rPr>
          <w:sz w:val="22"/>
          <w:szCs w:val="22"/>
        </w:rPr>
        <w:t>Аспирант</w:t>
      </w:r>
      <w:r>
        <w:rPr>
          <w:sz w:val="22"/>
          <w:szCs w:val="22"/>
        </w:rPr>
        <w:t>ка, ФГБОУ ВПО</w:t>
      </w:r>
      <w:r w:rsidRPr="00E27B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«Самарский государственный экономический университет. </w:t>
      </w:r>
      <w:r w:rsidRPr="003B2D8B">
        <w:rPr>
          <w:sz w:val="22"/>
          <w:szCs w:val="22"/>
          <w:lang w:val="en-US"/>
        </w:rPr>
        <w:t>Email</w:t>
      </w:r>
      <w:r w:rsidRPr="002240CA">
        <w:rPr>
          <w:sz w:val="22"/>
          <w:szCs w:val="22"/>
        </w:rPr>
        <w:t xml:space="preserve">: </w:t>
      </w:r>
      <w:hyperlink r:id="rId11" w:history="1">
        <w:r w:rsidRPr="002D5A2A">
          <w:rPr>
            <w:rStyle w:val="a9"/>
            <w:sz w:val="22"/>
            <w:szCs w:val="22"/>
            <w:lang w:val="en-US"/>
          </w:rPr>
          <w:t>Ermolina</w:t>
        </w:r>
        <w:r w:rsidRPr="002240CA">
          <w:rPr>
            <w:rStyle w:val="a9"/>
            <w:sz w:val="22"/>
            <w:szCs w:val="22"/>
          </w:rPr>
          <w:t>@</w:t>
        </w:r>
        <w:r w:rsidRPr="002D5A2A">
          <w:rPr>
            <w:rStyle w:val="a9"/>
            <w:sz w:val="22"/>
            <w:szCs w:val="22"/>
            <w:lang w:val="en-US"/>
          </w:rPr>
          <w:t>mail</w:t>
        </w:r>
        <w:r w:rsidRPr="002240CA">
          <w:rPr>
            <w:rStyle w:val="a9"/>
            <w:sz w:val="22"/>
            <w:szCs w:val="22"/>
          </w:rPr>
          <w:t>.</w:t>
        </w:r>
        <w:proofErr w:type="spellStart"/>
        <w:r w:rsidRPr="002D5A2A">
          <w:rPr>
            <w:rStyle w:val="a9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, </w:t>
      </w:r>
      <w:r w:rsidRPr="00E27BA2">
        <w:rPr>
          <w:sz w:val="22"/>
          <w:szCs w:val="22"/>
        </w:rPr>
        <w:t>Тел</w:t>
      </w:r>
      <w:r w:rsidRPr="002240CA">
        <w:rPr>
          <w:sz w:val="22"/>
          <w:szCs w:val="22"/>
        </w:rPr>
        <w:t>. 8-919-806-03-58</w:t>
      </w:r>
      <w:r w:rsidR="00665401" w:rsidRPr="002240CA">
        <w:rPr>
          <w:rFonts w:asciiTheme="majorHAnsi" w:hAnsiTheme="majorHAnsi"/>
          <w:b/>
          <w:sz w:val="22"/>
          <w:szCs w:val="22"/>
        </w:rPr>
        <w:br w:type="page"/>
      </w:r>
    </w:p>
    <w:p w:rsidR="00665401" w:rsidRPr="002240CA" w:rsidRDefault="00665401" w:rsidP="00E30978">
      <w:pPr>
        <w:tabs>
          <w:tab w:val="left" w:pos="1175"/>
        </w:tabs>
        <w:spacing w:line="360" w:lineRule="auto"/>
        <w:ind w:firstLine="454"/>
        <w:jc w:val="both"/>
        <w:rPr>
          <w:rFonts w:asciiTheme="majorHAnsi" w:hAnsiTheme="majorHAnsi"/>
          <w:b/>
          <w:sz w:val="22"/>
          <w:szCs w:val="22"/>
        </w:rPr>
      </w:pPr>
    </w:p>
    <w:p w:rsidR="00DE6FEB" w:rsidRPr="00251A3C" w:rsidRDefault="00DE6FEB" w:rsidP="00DE6FEB">
      <w:pPr>
        <w:pBdr>
          <w:bottom w:val="single" w:sz="12" w:space="1" w:color="auto"/>
        </w:pBdr>
        <w:spacing w:line="276" w:lineRule="auto"/>
        <w:ind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51A3C">
        <w:rPr>
          <w:rFonts w:asciiTheme="majorHAnsi" w:hAnsiTheme="majorHAnsi" w:cs="Times New Roman"/>
          <w:b/>
          <w:sz w:val="24"/>
          <w:szCs w:val="24"/>
        </w:rPr>
        <w:t>ПРАВИЛА ОФОРМЛЕНИЯ СПИСКА</w:t>
      </w:r>
      <w:r>
        <w:rPr>
          <w:rFonts w:asciiTheme="majorHAnsi" w:hAnsiTheme="majorHAnsi" w:cs="Times New Roman"/>
          <w:b/>
          <w:sz w:val="24"/>
          <w:szCs w:val="24"/>
        </w:rPr>
        <w:t xml:space="preserve"> ИСПОЛЬЗОВАННЫХ ИСТОЧНИКОВ</w:t>
      </w:r>
    </w:p>
    <w:p w:rsidR="00DE6FEB" w:rsidRDefault="00DE6FEB" w:rsidP="00DE6FEB">
      <w:pPr>
        <w:spacing w:line="276" w:lineRule="auto"/>
        <w:ind w:firstLine="709"/>
        <w:jc w:val="right"/>
        <w:rPr>
          <w:rFonts w:asciiTheme="majorHAnsi" w:hAnsiTheme="majorHAnsi" w:cs="Times New Roman"/>
          <w:b/>
        </w:rPr>
      </w:pPr>
    </w:p>
    <w:p w:rsidR="00665401" w:rsidRPr="00153692" w:rsidRDefault="00665401" w:rsidP="00665401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3692">
        <w:rPr>
          <w:rFonts w:ascii="Times New Roman" w:hAnsi="Times New Roman" w:cs="Times New Roman"/>
          <w:color w:val="auto"/>
          <w:sz w:val="23"/>
          <w:szCs w:val="23"/>
        </w:rPr>
        <w:t>На книгу</w:t>
      </w:r>
    </w:p>
    <w:p w:rsidR="00665401" w:rsidRPr="00153692" w:rsidRDefault="00665401" w:rsidP="00665401">
      <w:pPr>
        <w:numPr>
          <w:ilvl w:val="0"/>
          <w:numId w:val="4"/>
        </w:numPr>
        <w:ind w:left="0" w:firstLine="709"/>
        <w:jc w:val="both"/>
        <w:rPr>
          <w:rFonts w:cs="Times New Roman"/>
          <w:color w:val="auto"/>
          <w:sz w:val="23"/>
          <w:szCs w:val="23"/>
        </w:rPr>
      </w:pPr>
      <w:r w:rsidRPr="00153692">
        <w:rPr>
          <w:rFonts w:cs="Times New Roman"/>
          <w:color w:val="auto"/>
          <w:sz w:val="23"/>
          <w:szCs w:val="23"/>
        </w:rPr>
        <w:t>Цыганов В.В., Бородин В.А., Шишкин Г.Б. Интеллектуальное предприятие: механизмы овладения капиталом и властью. — М.: Университетская книга, 2004. — 770 с.</w:t>
      </w:r>
    </w:p>
    <w:p w:rsidR="00665401" w:rsidRPr="00153692" w:rsidRDefault="00665401" w:rsidP="00665401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3692">
        <w:rPr>
          <w:rFonts w:ascii="Times New Roman" w:hAnsi="Times New Roman" w:cs="Times New Roman"/>
          <w:color w:val="auto"/>
          <w:sz w:val="23"/>
          <w:szCs w:val="23"/>
        </w:rPr>
        <w:t>На статью из журнала</w:t>
      </w:r>
    </w:p>
    <w:p w:rsidR="00665401" w:rsidRPr="00153692" w:rsidRDefault="00665401" w:rsidP="00665401">
      <w:pPr>
        <w:numPr>
          <w:ilvl w:val="0"/>
          <w:numId w:val="5"/>
        </w:numPr>
        <w:ind w:left="0" w:firstLine="709"/>
        <w:jc w:val="both"/>
        <w:rPr>
          <w:rFonts w:cs="Times New Roman"/>
          <w:color w:val="auto"/>
          <w:sz w:val="23"/>
          <w:szCs w:val="23"/>
        </w:rPr>
      </w:pPr>
      <w:r w:rsidRPr="00153692">
        <w:rPr>
          <w:rFonts w:cs="Times New Roman"/>
          <w:color w:val="auto"/>
          <w:sz w:val="23"/>
          <w:szCs w:val="23"/>
        </w:rPr>
        <w:t>Кузнецов Л.А. Системное представление финансово-хозяйственной деятельности предприятия // Проблемы управления. — 2003. — № 3. — С. 39 — 48.</w:t>
      </w:r>
    </w:p>
    <w:p w:rsidR="00665401" w:rsidRPr="00153692" w:rsidRDefault="00665401" w:rsidP="00665401">
      <w:pPr>
        <w:numPr>
          <w:ilvl w:val="0"/>
          <w:numId w:val="5"/>
        </w:numPr>
        <w:ind w:left="0" w:firstLine="709"/>
        <w:jc w:val="both"/>
        <w:rPr>
          <w:rFonts w:cs="Times New Roman"/>
          <w:color w:val="auto"/>
          <w:sz w:val="23"/>
          <w:szCs w:val="23"/>
          <w:lang w:val="en-US"/>
        </w:rPr>
      </w:pPr>
      <w:r w:rsidRPr="00153692">
        <w:rPr>
          <w:rFonts w:cs="Times New Roman"/>
          <w:color w:val="auto"/>
          <w:sz w:val="23"/>
          <w:szCs w:val="23"/>
          <w:lang w:val="en-US"/>
        </w:rPr>
        <w:t>Akers S.B. Binary decision diagrams // IEEE Trans. Computers. — 1978. — Vol. C-27, N 6. — P. 509 — 516.</w:t>
      </w:r>
    </w:p>
    <w:p w:rsidR="00665401" w:rsidRPr="00153692" w:rsidRDefault="00665401" w:rsidP="00665401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3692">
        <w:rPr>
          <w:rFonts w:ascii="Times New Roman" w:hAnsi="Times New Roman" w:cs="Times New Roman"/>
          <w:color w:val="auto"/>
          <w:sz w:val="23"/>
          <w:szCs w:val="23"/>
        </w:rPr>
        <w:t>На статью из сборника</w:t>
      </w:r>
    </w:p>
    <w:p w:rsidR="00665401" w:rsidRPr="00153692" w:rsidRDefault="00665401" w:rsidP="00665401">
      <w:pPr>
        <w:numPr>
          <w:ilvl w:val="0"/>
          <w:numId w:val="6"/>
        </w:numPr>
        <w:ind w:left="0" w:firstLine="709"/>
        <w:jc w:val="both"/>
        <w:rPr>
          <w:rFonts w:cs="Times New Roman"/>
          <w:color w:val="auto"/>
          <w:sz w:val="23"/>
          <w:szCs w:val="23"/>
        </w:rPr>
      </w:pPr>
      <w:proofErr w:type="spellStart"/>
      <w:r w:rsidRPr="00153692">
        <w:rPr>
          <w:rFonts w:cs="Times New Roman"/>
          <w:color w:val="auto"/>
          <w:sz w:val="23"/>
          <w:szCs w:val="23"/>
        </w:rPr>
        <w:t>Абашкина</w:t>
      </w:r>
      <w:proofErr w:type="spellEnd"/>
      <w:r w:rsidRPr="00153692">
        <w:rPr>
          <w:rFonts w:cs="Times New Roman"/>
          <w:color w:val="auto"/>
          <w:sz w:val="23"/>
          <w:szCs w:val="23"/>
        </w:rPr>
        <w:t xml:space="preserve"> Е.О. Рынок труда и уровень жизни населения России: нелинейные методы анализа и прогнозирования // Информация и экономика: теория, модели, технологии: Сб. науч. тр. — Барнаул, 2002. — С. 80 — 111.</w:t>
      </w:r>
    </w:p>
    <w:p w:rsidR="00665401" w:rsidRPr="00153692" w:rsidRDefault="00665401" w:rsidP="00665401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3692">
        <w:rPr>
          <w:rFonts w:ascii="Times New Roman" w:hAnsi="Times New Roman" w:cs="Times New Roman"/>
          <w:color w:val="auto"/>
          <w:sz w:val="23"/>
          <w:szCs w:val="23"/>
        </w:rPr>
        <w:t>На доклад из сборника трудов конференции</w:t>
      </w:r>
    </w:p>
    <w:p w:rsidR="00665401" w:rsidRPr="00153692" w:rsidRDefault="00665401" w:rsidP="00665401">
      <w:pPr>
        <w:numPr>
          <w:ilvl w:val="0"/>
          <w:numId w:val="7"/>
        </w:numPr>
        <w:ind w:left="0" w:firstLine="709"/>
        <w:jc w:val="both"/>
        <w:rPr>
          <w:rFonts w:cs="Times New Roman"/>
          <w:color w:val="auto"/>
          <w:sz w:val="23"/>
          <w:szCs w:val="23"/>
        </w:rPr>
      </w:pPr>
      <w:r w:rsidRPr="00153692">
        <w:rPr>
          <w:rFonts w:cs="Times New Roman"/>
          <w:color w:val="auto"/>
          <w:sz w:val="23"/>
          <w:szCs w:val="23"/>
        </w:rPr>
        <w:t xml:space="preserve">Рыков А.С., </w:t>
      </w:r>
      <w:proofErr w:type="spellStart"/>
      <w:r w:rsidRPr="00153692">
        <w:rPr>
          <w:rFonts w:cs="Times New Roman"/>
          <w:color w:val="auto"/>
          <w:sz w:val="23"/>
          <w:szCs w:val="23"/>
        </w:rPr>
        <w:t>Лановец</w:t>
      </w:r>
      <w:proofErr w:type="spellEnd"/>
      <w:r w:rsidRPr="00153692">
        <w:rPr>
          <w:rFonts w:cs="Times New Roman"/>
          <w:color w:val="auto"/>
          <w:sz w:val="23"/>
          <w:szCs w:val="23"/>
        </w:rPr>
        <w:t xml:space="preserve"> В.В., Матвиенко М.Ю. Система конструирования и исследования алгоритмов деформируемых конфигураций // Тр. </w:t>
      </w:r>
      <w:proofErr w:type="spellStart"/>
      <w:r w:rsidRPr="00153692">
        <w:rPr>
          <w:rFonts w:cs="Times New Roman"/>
          <w:color w:val="auto"/>
          <w:sz w:val="23"/>
          <w:szCs w:val="23"/>
        </w:rPr>
        <w:t>междунар</w:t>
      </w:r>
      <w:proofErr w:type="spellEnd"/>
      <w:r w:rsidRPr="00153692">
        <w:rPr>
          <w:rFonts w:cs="Times New Roman"/>
          <w:color w:val="auto"/>
          <w:sz w:val="23"/>
          <w:szCs w:val="23"/>
        </w:rPr>
        <w:t xml:space="preserve">. </w:t>
      </w:r>
      <w:proofErr w:type="spellStart"/>
      <w:r w:rsidRPr="00153692">
        <w:rPr>
          <w:rFonts w:cs="Times New Roman"/>
          <w:color w:val="auto"/>
          <w:sz w:val="23"/>
          <w:szCs w:val="23"/>
        </w:rPr>
        <w:t>конф</w:t>
      </w:r>
      <w:proofErr w:type="spellEnd"/>
      <w:r w:rsidRPr="00153692">
        <w:rPr>
          <w:rFonts w:cs="Times New Roman"/>
          <w:color w:val="auto"/>
          <w:sz w:val="23"/>
          <w:szCs w:val="23"/>
        </w:rPr>
        <w:t xml:space="preserve">. «Идентификация систем и задачи управления» SICPRO’2000 / Ин-т </w:t>
      </w:r>
      <w:proofErr w:type="spellStart"/>
      <w:r w:rsidRPr="00153692">
        <w:rPr>
          <w:rFonts w:cs="Times New Roman"/>
          <w:color w:val="auto"/>
          <w:sz w:val="23"/>
          <w:szCs w:val="23"/>
        </w:rPr>
        <w:t>пробл</w:t>
      </w:r>
      <w:proofErr w:type="spellEnd"/>
      <w:r w:rsidRPr="00153692">
        <w:rPr>
          <w:rFonts w:cs="Times New Roman"/>
          <w:color w:val="auto"/>
          <w:sz w:val="23"/>
          <w:szCs w:val="23"/>
        </w:rPr>
        <w:t>. упр. — М., 2000. — С. 5 — 9.</w:t>
      </w:r>
    </w:p>
    <w:p w:rsidR="00665401" w:rsidRPr="00153692" w:rsidRDefault="00665401" w:rsidP="00665401">
      <w:pPr>
        <w:numPr>
          <w:ilvl w:val="0"/>
          <w:numId w:val="7"/>
        </w:numPr>
        <w:ind w:left="0" w:firstLine="709"/>
        <w:jc w:val="both"/>
        <w:rPr>
          <w:rFonts w:cs="Times New Roman"/>
          <w:color w:val="auto"/>
          <w:sz w:val="23"/>
          <w:szCs w:val="23"/>
          <w:lang w:val="en-US"/>
        </w:rPr>
      </w:pPr>
      <w:r w:rsidRPr="00153692">
        <w:rPr>
          <w:rFonts w:cs="Times New Roman"/>
          <w:color w:val="auto"/>
          <w:sz w:val="23"/>
          <w:szCs w:val="23"/>
          <w:lang w:val="en-US"/>
        </w:rPr>
        <w:t xml:space="preserve">Hu B., Mann G., </w:t>
      </w:r>
      <w:proofErr w:type="spellStart"/>
      <w:r w:rsidRPr="00153692">
        <w:rPr>
          <w:rFonts w:cs="Times New Roman"/>
          <w:color w:val="auto"/>
          <w:sz w:val="23"/>
          <w:szCs w:val="23"/>
          <w:lang w:val="en-US"/>
        </w:rPr>
        <w:t>Gosine</w:t>
      </w:r>
      <w:proofErr w:type="spellEnd"/>
      <w:r w:rsidRPr="00153692">
        <w:rPr>
          <w:rFonts w:cs="Times New Roman"/>
          <w:color w:val="auto"/>
          <w:sz w:val="23"/>
          <w:szCs w:val="23"/>
          <w:lang w:val="en-US"/>
        </w:rPr>
        <w:t xml:space="preserve"> R. How to evaluate fuzzy PID controllers without using process information // Proc. of the 14-th World Congress IFAC. — Beijing, 1999. — P. 177 — 182.</w:t>
      </w:r>
    </w:p>
    <w:p w:rsidR="00665401" w:rsidRPr="00153692" w:rsidRDefault="00665401" w:rsidP="00665401">
      <w:pPr>
        <w:numPr>
          <w:ilvl w:val="0"/>
          <w:numId w:val="7"/>
        </w:numPr>
        <w:ind w:left="0" w:firstLine="709"/>
        <w:jc w:val="both"/>
        <w:rPr>
          <w:rFonts w:cs="Times New Roman"/>
          <w:color w:val="auto"/>
          <w:sz w:val="23"/>
          <w:szCs w:val="23"/>
        </w:rPr>
      </w:pPr>
      <w:r w:rsidRPr="00153692">
        <w:rPr>
          <w:rFonts w:cs="Times New Roman"/>
          <w:color w:val="auto"/>
          <w:sz w:val="23"/>
          <w:szCs w:val="23"/>
        </w:rPr>
        <w:t xml:space="preserve">Нижегородцев Р.М. Импульсное моделирование миграционных процессов // Проблемы управления безопасностью сложных систем: Материалы IX </w:t>
      </w:r>
      <w:proofErr w:type="spellStart"/>
      <w:r w:rsidRPr="00153692">
        <w:rPr>
          <w:rFonts w:cs="Times New Roman"/>
          <w:color w:val="auto"/>
          <w:sz w:val="23"/>
          <w:szCs w:val="23"/>
        </w:rPr>
        <w:t>междунар</w:t>
      </w:r>
      <w:proofErr w:type="spellEnd"/>
      <w:r w:rsidRPr="00153692">
        <w:rPr>
          <w:rFonts w:cs="Times New Roman"/>
          <w:color w:val="auto"/>
          <w:sz w:val="23"/>
          <w:szCs w:val="23"/>
        </w:rPr>
        <w:t xml:space="preserve">. </w:t>
      </w:r>
      <w:proofErr w:type="spellStart"/>
      <w:r w:rsidRPr="00153692">
        <w:rPr>
          <w:rFonts w:cs="Times New Roman"/>
          <w:color w:val="auto"/>
          <w:sz w:val="23"/>
          <w:szCs w:val="23"/>
        </w:rPr>
        <w:t>конф</w:t>
      </w:r>
      <w:proofErr w:type="spellEnd"/>
      <w:r w:rsidRPr="00153692">
        <w:rPr>
          <w:rFonts w:cs="Times New Roman"/>
          <w:color w:val="auto"/>
          <w:sz w:val="23"/>
          <w:szCs w:val="23"/>
        </w:rPr>
        <w:t>. — М., 2001. — С. 150 — 155</w:t>
      </w:r>
    </w:p>
    <w:p w:rsidR="00665401" w:rsidRPr="00153692" w:rsidRDefault="00665401" w:rsidP="00665401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3692">
        <w:rPr>
          <w:rFonts w:ascii="Times New Roman" w:hAnsi="Times New Roman" w:cs="Times New Roman"/>
          <w:color w:val="auto"/>
          <w:sz w:val="23"/>
          <w:szCs w:val="23"/>
        </w:rPr>
        <w:t>На автореферат диссертации</w:t>
      </w:r>
    </w:p>
    <w:p w:rsidR="00665401" w:rsidRPr="00153692" w:rsidRDefault="00665401" w:rsidP="00665401">
      <w:pPr>
        <w:numPr>
          <w:ilvl w:val="0"/>
          <w:numId w:val="8"/>
        </w:numPr>
        <w:ind w:left="0" w:firstLine="709"/>
        <w:jc w:val="both"/>
        <w:rPr>
          <w:rFonts w:cs="Times New Roman"/>
          <w:color w:val="auto"/>
          <w:sz w:val="23"/>
          <w:szCs w:val="23"/>
        </w:rPr>
      </w:pPr>
      <w:r w:rsidRPr="00153692">
        <w:rPr>
          <w:rFonts w:cs="Times New Roman"/>
          <w:color w:val="auto"/>
          <w:sz w:val="23"/>
          <w:szCs w:val="23"/>
        </w:rPr>
        <w:t xml:space="preserve">Венков А.Г. Построение и идентификация нечетких математических моделей технологических процессов в условиях неопределенности: </w:t>
      </w:r>
      <w:proofErr w:type="spellStart"/>
      <w:r w:rsidRPr="00153692">
        <w:rPr>
          <w:rFonts w:cs="Times New Roman"/>
          <w:color w:val="auto"/>
          <w:sz w:val="23"/>
          <w:szCs w:val="23"/>
        </w:rPr>
        <w:t>Автореф</w:t>
      </w:r>
      <w:proofErr w:type="spellEnd"/>
      <w:r w:rsidRPr="00153692">
        <w:rPr>
          <w:rFonts w:cs="Times New Roman"/>
          <w:color w:val="auto"/>
          <w:sz w:val="23"/>
          <w:szCs w:val="23"/>
        </w:rPr>
        <w:t xml:space="preserve">… </w:t>
      </w:r>
      <w:proofErr w:type="spellStart"/>
      <w:r w:rsidRPr="00153692">
        <w:rPr>
          <w:rFonts w:cs="Times New Roman"/>
          <w:color w:val="auto"/>
          <w:sz w:val="23"/>
          <w:szCs w:val="23"/>
        </w:rPr>
        <w:t>дис</w:t>
      </w:r>
      <w:proofErr w:type="spellEnd"/>
      <w:r w:rsidRPr="00153692">
        <w:rPr>
          <w:rFonts w:cs="Times New Roman"/>
          <w:color w:val="auto"/>
          <w:sz w:val="23"/>
          <w:szCs w:val="23"/>
        </w:rPr>
        <w:t xml:space="preserve">. канд. </w:t>
      </w:r>
      <w:proofErr w:type="spellStart"/>
      <w:r w:rsidRPr="00153692">
        <w:rPr>
          <w:rFonts w:cs="Times New Roman"/>
          <w:color w:val="auto"/>
          <w:sz w:val="23"/>
          <w:szCs w:val="23"/>
        </w:rPr>
        <w:t>техн</w:t>
      </w:r>
      <w:proofErr w:type="spellEnd"/>
      <w:r w:rsidRPr="00153692">
        <w:rPr>
          <w:rFonts w:cs="Times New Roman"/>
          <w:color w:val="auto"/>
          <w:sz w:val="23"/>
          <w:szCs w:val="23"/>
        </w:rPr>
        <w:t xml:space="preserve">. наук. — Липецк: ЛГТУ, 2002. — 20 с. или </w:t>
      </w:r>
      <w:proofErr w:type="spellStart"/>
      <w:r w:rsidRPr="00153692">
        <w:rPr>
          <w:rFonts w:cs="Times New Roman"/>
          <w:color w:val="auto"/>
          <w:sz w:val="23"/>
          <w:szCs w:val="23"/>
        </w:rPr>
        <w:t>Автореф</w:t>
      </w:r>
      <w:proofErr w:type="spellEnd"/>
      <w:r w:rsidRPr="00153692">
        <w:rPr>
          <w:rFonts w:cs="Times New Roman"/>
          <w:color w:val="auto"/>
          <w:sz w:val="23"/>
          <w:szCs w:val="23"/>
        </w:rPr>
        <w:t xml:space="preserve">. </w:t>
      </w:r>
      <w:proofErr w:type="spellStart"/>
      <w:r w:rsidRPr="00153692">
        <w:rPr>
          <w:rFonts w:cs="Times New Roman"/>
          <w:color w:val="auto"/>
          <w:sz w:val="23"/>
          <w:szCs w:val="23"/>
        </w:rPr>
        <w:t>дис</w:t>
      </w:r>
      <w:proofErr w:type="spellEnd"/>
      <w:r w:rsidRPr="00153692">
        <w:rPr>
          <w:rFonts w:cs="Times New Roman"/>
          <w:color w:val="auto"/>
          <w:sz w:val="23"/>
          <w:szCs w:val="23"/>
        </w:rPr>
        <w:t xml:space="preserve">… д-ра </w:t>
      </w:r>
      <w:proofErr w:type="spellStart"/>
      <w:r w:rsidRPr="00153692">
        <w:rPr>
          <w:rFonts w:cs="Times New Roman"/>
          <w:color w:val="auto"/>
          <w:sz w:val="23"/>
          <w:szCs w:val="23"/>
        </w:rPr>
        <w:t>экон</w:t>
      </w:r>
      <w:proofErr w:type="spellEnd"/>
      <w:r w:rsidRPr="00153692">
        <w:rPr>
          <w:rFonts w:cs="Times New Roman"/>
          <w:color w:val="auto"/>
          <w:sz w:val="23"/>
          <w:szCs w:val="23"/>
        </w:rPr>
        <w:t>. наук.</w:t>
      </w:r>
    </w:p>
    <w:p w:rsidR="00665401" w:rsidRPr="00153692" w:rsidRDefault="00665401" w:rsidP="00665401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3692">
        <w:rPr>
          <w:rFonts w:ascii="Times New Roman" w:hAnsi="Times New Roman" w:cs="Times New Roman"/>
          <w:color w:val="auto"/>
          <w:sz w:val="23"/>
          <w:szCs w:val="23"/>
        </w:rPr>
        <w:t>На книгу под редакцией</w:t>
      </w:r>
    </w:p>
    <w:p w:rsidR="00665401" w:rsidRPr="00153692" w:rsidRDefault="00665401" w:rsidP="00665401">
      <w:pPr>
        <w:numPr>
          <w:ilvl w:val="0"/>
          <w:numId w:val="9"/>
        </w:numPr>
        <w:ind w:left="0" w:firstLine="709"/>
        <w:jc w:val="both"/>
        <w:rPr>
          <w:rFonts w:cs="Times New Roman"/>
          <w:color w:val="auto"/>
          <w:sz w:val="23"/>
          <w:szCs w:val="23"/>
        </w:rPr>
      </w:pPr>
      <w:r w:rsidRPr="00153692">
        <w:rPr>
          <w:rFonts w:cs="Times New Roman"/>
          <w:color w:val="auto"/>
          <w:sz w:val="23"/>
          <w:szCs w:val="23"/>
        </w:rPr>
        <w:t>Справочник по теории автоматического управления</w:t>
      </w:r>
      <w:proofErr w:type="gramStart"/>
      <w:r w:rsidRPr="00153692">
        <w:rPr>
          <w:rFonts w:cs="Times New Roman"/>
          <w:color w:val="auto"/>
          <w:sz w:val="23"/>
          <w:szCs w:val="23"/>
        </w:rPr>
        <w:t xml:space="preserve"> / П</w:t>
      </w:r>
      <w:proofErr w:type="gramEnd"/>
      <w:r w:rsidRPr="00153692">
        <w:rPr>
          <w:rFonts w:cs="Times New Roman"/>
          <w:color w:val="auto"/>
          <w:sz w:val="23"/>
          <w:szCs w:val="23"/>
        </w:rPr>
        <w:t>од ред. А.А. Красовского. — М.: Наука, 1987. — 712 с.</w:t>
      </w:r>
    </w:p>
    <w:p w:rsidR="00665401" w:rsidRPr="00153692" w:rsidRDefault="00665401" w:rsidP="00665401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3692">
        <w:rPr>
          <w:rFonts w:ascii="Times New Roman" w:hAnsi="Times New Roman" w:cs="Times New Roman"/>
          <w:color w:val="auto"/>
          <w:sz w:val="23"/>
          <w:szCs w:val="23"/>
        </w:rPr>
        <w:t>На авторские свидетельства и патенты</w:t>
      </w:r>
    </w:p>
    <w:p w:rsidR="00665401" w:rsidRPr="00153692" w:rsidRDefault="00665401" w:rsidP="00665401">
      <w:pPr>
        <w:numPr>
          <w:ilvl w:val="0"/>
          <w:numId w:val="10"/>
        </w:numPr>
        <w:ind w:left="0" w:firstLine="709"/>
        <w:jc w:val="both"/>
        <w:rPr>
          <w:rFonts w:cs="Times New Roman"/>
          <w:color w:val="auto"/>
          <w:sz w:val="23"/>
          <w:szCs w:val="23"/>
        </w:rPr>
      </w:pPr>
      <w:r w:rsidRPr="00153692">
        <w:rPr>
          <w:rFonts w:cs="Times New Roman"/>
          <w:color w:val="auto"/>
          <w:sz w:val="23"/>
          <w:szCs w:val="23"/>
        </w:rPr>
        <w:t xml:space="preserve">А. с.1007970 СССР. Устройство для захвата деталей / В.С. Ваулин, В.Г. </w:t>
      </w:r>
      <w:proofErr w:type="spellStart"/>
      <w:r w:rsidRPr="00153692">
        <w:rPr>
          <w:rFonts w:cs="Times New Roman"/>
          <w:color w:val="auto"/>
          <w:sz w:val="23"/>
          <w:szCs w:val="23"/>
        </w:rPr>
        <w:t>Кемайкин</w:t>
      </w:r>
      <w:proofErr w:type="spellEnd"/>
      <w:r w:rsidRPr="00153692">
        <w:rPr>
          <w:rFonts w:cs="Times New Roman"/>
          <w:color w:val="auto"/>
          <w:sz w:val="23"/>
          <w:szCs w:val="23"/>
        </w:rPr>
        <w:t xml:space="preserve"> // </w:t>
      </w:r>
      <w:proofErr w:type="spellStart"/>
      <w:r w:rsidRPr="00153692">
        <w:rPr>
          <w:rFonts w:cs="Times New Roman"/>
          <w:color w:val="auto"/>
          <w:sz w:val="23"/>
          <w:szCs w:val="23"/>
        </w:rPr>
        <w:t>Бюл</w:t>
      </w:r>
      <w:proofErr w:type="spellEnd"/>
      <w:r w:rsidRPr="00153692">
        <w:rPr>
          <w:rFonts w:cs="Times New Roman"/>
          <w:color w:val="auto"/>
          <w:sz w:val="23"/>
          <w:szCs w:val="23"/>
        </w:rPr>
        <w:t>. — 1981. — № 12. — С. 136.</w:t>
      </w:r>
    </w:p>
    <w:p w:rsidR="00665401" w:rsidRPr="00153692" w:rsidRDefault="00665401" w:rsidP="00665401">
      <w:pPr>
        <w:numPr>
          <w:ilvl w:val="0"/>
          <w:numId w:val="10"/>
        </w:numPr>
        <w:ind w:left="0" w:firstLine="709"/>
        <w:jc w:val="both"/>
        <w:rPr>
          <w:rFonts w:cs="Times New Roman"/>
          <w:color w:val="auto"/>
          <w:sz w:val="23"/>
          <w:szCs w:val="23"/>
        </w:rPr>
      </w:pPr>
      <w:r w:rsidRPr="00153692">
        <w:rPr>
          <w:rFonts w:cs="Times New Roman"/>
          <w:color w:val="auto"/>
          <w:sz w:val="23"/>
          <w:szCs w:val="23"/>
        </w:rPr>
        <w:t xml:space="preserve">Пат. 2012345 РФ. Датчик уровня / И.С. Сидоров // </w:t>
      </w:r>
      <w:proofErr w:type="spellStart"/>
      <w:r w:rsidRPr="00153692">
        <w:rPr>
          <w:rFonts w:cs="Times New Roman"/>
          <w:color w:val="auto"/>
          <w:sz w:val="23"/>
          <w:szCs w:val="23"/>
        </w:rPr>
        <w:t>Бюл</w:t>
      </w:r>
      <w:proofErr w:type="spellEnd"/>
      <w:r w:rsidRPr="00153692">
        <w:rPr>
          <w:rFonts w:cs="Times New Roman"/>
          <w:color w:val="auto"/>
          <w:sz w:val="23"/>
          <w:szCs w:val="23"/>
        </w:rPr>
        <w:t>. — 2001. — № 1. — С. 96.</w:t>
      </w:r>
    </w:p>
    <w:p w:rsidR="00665401" w:rsidRPr="00153692" w:rsidRDefault="00665401" w:rsidP="00665401">
      <w:pPr>
        <w:numPr>
          <w:ilvl w:val="0"/>
          <w:numId w:val="10"/>
        </w:numPr>
        <w:ind w:left="0" w:firstLine="709"/>
        <w:jc w:val="both"/>
        <w:rPr>
          <w:rFonts w:cs="Times New Roman"/>
          <w:color w:val="auto"/>
          <w:sz w:val="23"/>
          <w:szCs w:val="23"/>
        </w:rPr>
      </w:pPr>
      <w:r w:rsidRPr="00153692">
        <w:rPr>
          <w:rFonts w:cs="Times New Roman"/>
          <w:color w:val="auto"/>
          <w:sz w:val="23"/>
          <w:szCs w:val="23"/>
        </w:rPr>
        <w:t>Пат</w:t>
      </w:r>
      <w:r w:rsidRPr="00153692">
        <w:rPr>
          <w:rFonts w:cs="Times New Roman"/>
          <w:color w:val="auto"/>
          <w:sz w:val="23"/>
          <w:szCs w:val="23"/>
          <w:lang w:val="en-US"/>
        </w:rPr>
        <w:t xml:space="preserve">. 4050242 </w:t>
      </w:r>
      <w:r w:rsidRPr="00153692">
        <w:rPr>
          <w:rFonts w:cs="Times New Roman"/>
          <w:color w:val="auto"/>
          <w:sz w:val="23"/>
          <w:szCs w:val="23"/>
        </w:rPr>
        <w:t>США</w:t>
      </w:r>
      <w:r w:rsidRPr="00153692">
        <w:rPr>
          <w:rFonts w:cs="Times New Roman"/>
          <w:color w:val="auto"/>
          <w:sz w:val="23"/>
          <w:szCs w:val="23"/>
          <w:lang w:val="en-US"/>
        </w:rPr>
        <w:t xml:space="preserve">. Multiple bypass — duct turbofan and method of operating same / D.J. </w:t>
      </w:r>
      <w:proofErr w:type="spellStart"/>
      <w:r w:rsidRPr="00153692">
        <w:rPr>
          <w:rFonts w:cs="Times New Roman"/>
          <w:color w:val="auto"/>
          <w:sz w:val="23"/>
          <w:szCs w:val="23"/>
          <w:lang w:val="en-US"/>
        </w:rPr>
        <w:t>Dusa</w:t>
      </w:r>
      <w:proofErr w:type="spellEnd"/>
      <w:r w:rsidRPr="00153692">
        <w:rPr>
          <w:rFonts w:cs="Times New Roman"/>
          <w:color w:val="auto"/>
          <w:sz w:val="23"/>
          <w:szCs w:val="23"/>
          <w:lang w:val="en-US"/>
        </w:rPr>
        <w:t xml:space="preserve">. </w:t>
      </w:r>
      <w:proofErr w:type="spellStart"/>
      <w:r w:rsidRPr="00153692">
        <w:rPr>
          <w:rFonts w:cs="Times New Roman"/>
          <w:color w:val="auto"/>
          <w:sz w:val="23"/>
          <w:szCs w:val="23"/>
        </w:rPr>
        <w:t>Опубл</w:t>
      </w:r>
      <w:proofErr w:type="spellEnd"/>
      <w:r w:rsidRPr="00153692">
        <w:rPr>
          <w:rFonts w:cs="Times New Roman"/>
          <w:color w:val="auto"/>
          <w:sz w:val="23"/>
          <w:szCs w:val="23"/>
        </w:rPr>
        <w:t>. 27.09.77.</w:t>
      </w:r>
    </w:p>
    <w:p w:rsidR="00665401" w:rsidRPr="00153692" w:rsidRDefault="00665401" w:rsidP="00665401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3692">
        <w:rPr>
          <w:rFonts w:ascii="Times New Roman" w:hAnsi="Times New Roman" w:cs="Times New Roman"/>
          <w:color w:val="auto"/>
          <w:sz w:val="23"/>
          <w:szCs w:val="23"/>
        </w:rPr>
        <w:t>Если четыре автора:</w:t>
      </w:r>
    </w:p>
    <w:p w:rsidR="00665401" w:rsidRPr="00153692" w:rsidRDefault="00665401" w:rsidP="00665401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3692">
        <w:rPr>
          <w:rFonts w:ascii="Times New Roman" w:hAnsi="Times New Roman" w:cs="Times New Roman"/>
          <w:color w:val="auto"/>
          <w:sz w:val="23"/>
          <w:szCs w:val="23"/>
        </w:rPr>
        <w:t>На книгу</w:t>
      </w:r>
    </w:p>
    <w:p w:rsidR="00665401" w:rsidRPr="00153692" w:rsidRDefault="00665401" w:rsidP="00665401">
      <w:pPr>
        <w:numPr>
          <w:ilvl w:val="0"/>
          <w:numId w:val="11"/>
        </w:numPr>
        <w:ind w:left="0" w:firstLine="709"/>
        <w:jc w:val="both"/>
        <w:rPr>
          <w:rFonts w:cs="Times New Roman"/>
          <w:color w:val="auto"/>
          <w:sz w:val="23"/>
          <w:szCs w:val="23"/>
        </w:rPr>
      </w:pPr>
      <w:r w:rsidRPr="00153692">
        <w:rPr>
          <w:rFonts w:cs="Times New Roman"/>
          <w:color w:val="auto"/>
          <w:sz w:val="23"/>
          <w:szCs w:val="23"/>
        </w:rPr>
        <w:t>Общая теория систем / А.М. Иванов, В.П. Петров, И.С. Сидоров, К.А. Козлов. — СПб</w:t>
      </w:r>
      <w:proofErr w:type="gramStart"/>
      <w:r w:rsidRPr="00153692">
        <w:rPr>
          <w:rFonts w:cs="Times New Roman"/>
          <w:color w:val="auto"/>
          <w:sz w:val="23"/>
          <w:szCs w:val="23"/>
        </w:rPr>
        <w:t xml:space="preserve">.: </w:t>
      </w:r>
      <w:proofErr w:type="gramEnd"/>
      <w:r w:rsidRPr="00153692">
        <w:rPr>
          <w:rFonts w:cs="Times New Roman"/>
          <w:color w:val="auto"/>
          <w:sz w:val="23"/>
          <w:szCs w:val="23"/>
        </w:rPr>
        <w:t>Научная мысль, 2005. — 480.</w:t>
      </w:r>
    </w:p>
    <w:p w:rsidR="00665401" w:rsidRPr="00153692" w:rsidRDefault="00665401" w:rsidP="00665401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3692">
        <w:rPr>
          <w:rFonts w:ascii="Times New Roman" w:hAnsi="Times New Roman" w:cs="Times New Roman"/>
          <w:color w:val="auto"/>
          <w:sz w:val="23"/>
          <w:szCs w:val="23"/>
        </w:rPr>
        <w:t>На статью</w:t>
      </w:r>
    </w:p>
    <w:p w:rsidR="00665401" w:rsidRPr="00153692" w:rsidRDefault="00665401" w:rsidP="00665401">
      <w:pPr>
        <w:numPr>
          <w:ilvl w:val="0"/>
          <w:numId w:val="12"/>
        </w:numPr>
        <w:ind w:left="0" w:firstLine="709"/>
        <w:jc w:val="both"/>
        <w:rPr>
          <w:rFonts w:cs="Times New Roman"/>
          <w:color w:val="auto"/>
          <w:sz w:val="23"/>
          <w:szCs w:val="23"/>
        </w:rPr>
      </w:pPr>
      <w:r w:rsidRPr="00153692">
        <w:rPr>
          <w:rFonts w:cs="Times New Roman"/>
          <w:color w:val="auto"/>
          <w:sz w:val="23"/>
          <w:szCs w:val="23"/>
        </w:rPr>
        <w:t xml:space="preserve">Специальная теория систем / А.С. Малкин, С.А. </w:t>
      </w:r>
      <w:proofErr w:type="spellStart"/>
      <w:r w:rsidRPr="00153692">
        <w:rPr>
          <w:rFonts w:cs="Times New Roman"/>
          <w:color w:val="auto"/>
          <w:sz w:val="23"/>
          <w:szCs w:val="23"/>
        </w:rPr>
        <w:t>Палкин</w:t>
      </w:r>
      <w:proofErr w:type="spellEnd"/>
      <w:r w:rsidRPr="00153692">
        <w:rPr>
          <w:rFonts w:cs="Times New Roman"/>
          <w:color w:val="auto"/>
          <w:sz w:val="23"/>
          <w:szCs w:val="23"/>
        </w:rPr>
        <w:t xml:space="preserve">, М.А. </w:t>
      </w:r>
      <w:proofErr w:type="spellStart"/>
      <w:r w:rsidRPr="00153692">
        <w:rPr>
          <w:rFonts w:cs="Times New Roman"/>
          <w:color w:val="auto"/>
          <w:sz w:val="23"/>
          <w:szCs w:val="23"/>
        </w:rPr>
        <w:t>Чалкин</w:t>
      </w:r>
      <w:proofErr w:type="spellEnd"/>
      <w:r w:rsidRPr="00153692">
        <w:rPr>
          <w:rFonts w:cs="Times New Roman"/>
          <w:color w:val="auto"/>
          <w:sz w:val="23"/>
          <w:szCs w:val="23"/>
        </w:rPr>
        <w:t xml:space="preserve">, З.Я. </w:t>
      </w:r>
      <w:proofErr w:type="spellStart"/>
      <w:r w:rsidRPr="00153692">
        <w:rPr>
          <w:rFonts w:cs="Times New Roman"/>
          <w:color w:val="auto"/>
          <w:sz w:val="23"/>
          <w:szCs w:val="23"/>
        </w:rPr>
        <w:t>Залкинд</w:t>
      </w:r>
      <w:proofErr w:type="spellEnd"/>
      <w:r w:rsidRPr="00153692">
        <w:rPr>
          <w:rFonts w:cs="Times New Roman"/>
          <w:color w:val="auto"/>
          <w:sz w:val="23"/>
          <w:szCs w:val="23"/>
        </w:rPr>
        <w:t xml:space="preserve"> // Проблемы науки и техники. — 2005. — Т. 1, № 3. — С. 31 — 42.</w:t>
      </w:r>
    </w:p>
    <w:p w:rsidR="00153692" w:rsidRPr="00153692" w:rsidRDefault="00665401" w:rsidP="00665401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3692">
        <w:rPr>
          <w:rFonts w:ascii="Times New Roman" w:hAnsi="Times New Roman" w:cs="Times New Roman"/>
          <w:color w:val="auto"/>
          <w:sz w:val="23"/>
          <w:szCs w:val="23"/>
        </w:rPr>
        <w:t>Если авторов более четырех:</w:t>
      </w:r>
    </w:p>
    <w:p w:rsidR="00665401" w:rsidRPr="00153692" w:rsidRDefault="00665401" w:rsidP="00665401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3692">
        <w:rPr>
          <w:rFonts w:ascii="Times New Roman" w:hAnsi="Times New Roman" w:cs="Times New Roman"/>
          <w:color w:val="auto"/>
          <w:sz w:val="23"/>
          <w:szCs w:val="23"/>
        </w:rPr>
        <w:t>На книгу</w:t>
      </w:r>
    </w:p>
    <w:p w:rsidR="00665401" w:rsidRPr="00153692" w:rsidRDefault="00665401" w:rsidP="00665401">
      <w:pPr>
        <w:numPr>
          <w:ilvl w:val="0"/>
          <w:numId w:val="13"/>
        </w:numPr>
        <w:ind w:left="0" w:firstLine="709"/>
        <w:jc w:val="both"/>
        <w:rPr>
          <w:rFonts w:cs="Times New Roman"/>
          <w:color w:val="auto"/>
          <w:sz w:val="23"/>
          <w:szCs w:val="23"/>
        </w:rPr>
      </w:pPr>
      <w:r w:rsidRPr="00153692">
        <w:rPr>
          <w:rFonts w:cs="Times New Roman"/>
          <w:color w:val="auto"/>
          <w:sz w:val="23"/>
          <w:szCs w:val="23"/>
        </w:rPr>
        <w:t>Методология общей теории систем / А.М. Иванов, В.П. Петров, И.С. Сидоров и др. — СПб</w:t>
      </w:r>
      <w:proofErr w:type="gramStart"/>
      <w:r w:rsidRPr="00153692">
        <w:rPr>
          <w:rFonts w:cs="Times New Roman"/>
          <w:color w:val="auto"/>
          <w:sz w:val="23"/>
          <w:szCs w:val="23"/>
        </w:rPr>
        <w:t xml:space="preserve">.: </w:t>
      </w:r>
      <w:proofErr w:type="gramEnd"/>
      <w:r w:rsidRPr="00153692">
        <w:rPr>
          <w:rFonts w:cs="Times New Roman"/>
          <w:color w:val="auto"/>
          <w:sz w:val="23"/>
          <w:szCs w:val="23"/>
        </w:rPr>
        <w:t>Научная мысль, 2005. — 480 с.</w:t>
      </w:r>
    </w:p>
    <w:p w:rsidR="00665401" w:rsidRPr="00153692" w:rsidRDefault="00665401" w:rsidP="00665401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3692">
        <w:rPr>
          <w:rFonts w:ascii="Times New Roman" w:hAnsi="Times New Roman" w:cs="Times New Roman"/>
          <w:color w:val="auto"/>
          <w:sz w:val="23"/>
          <w:szCs w:val="23"/>
        </w:rPr>
        <w:t>На статью</w:t>
      </w:r>
    </w:p>
    <w:p w:rsidR="00665401" w:rsidRPr="00153692" w:rsidRDefault="00665401" w:rsidP="00665401">
      <w:pPr>
        <w:numPr>
          <w:ilvl w:val="0"/>
          <w:numId w:val="14"/>
        </w:numPr>
        <w:ind w:left="0" w:firstLine="709"/>
        <w:jc w:val="both"/>
        <w:rPr>
          <w:rFonts w:cs="Times New Roman"/>
          <w:color w:val="auto"/>
          <w:sz w:val="23"/>
          <w:szCs w:val="23"/>
        </w:rPr>
      </w:pPr>
      <w:r w:rsidRPr="00153692">
        <w:rPr>
          <w:rFonts w:cs="Times New Roman"/>
          <w:color w:val="auto"/>
          <w:sz w:val="23"/>
          <w:szCs w:val="23"/>
        </w:rPr>
        <w:t xml:space="preserve">Методологические аспекты теории систем / А.С. Малкин, С.А. </w:t>
      </w:r>
      <w:proofErr w:type="spellStart"/>
      <w:r w:rsidRPr="00153692">
        <w:rPr>
          <w:rFonts w:cs="Times New Roman"/>
          <w:color w:val="auto"/>
          <w:sz w:val="23"/>
          <w:szCs w:val="23"/>
        </w:rPr>
        <w:t>Палкин</w:t>
      </w:r>
      <w:proofErr w:type="spellEnd"/>
      <w:r w:rsidRPr="00153692">
        <w:rPr>
          <w:rFonts w:cs="Times New Roman"/>
          <w:color w:val="auto"/>
          <w:sz w:val="23"/>
          <w:szCs w:val="23"/>
        </w:rPr>
        <w:t xml:space="preserve">, М.А. </w:t>
      </w:r>
      <w:proofErr w:type="spellStart"/>
      <w:r w:rsidRPr="00153692">
        <w:rPr>
          <w:rFonts w:cs="Times New Roman"/>
          <w:color w:val="auto"/>
          <w:sz w:val="23"/>
          <w:szCs w:val="23"/>
        </w:rPr>
        <w:t>Чалкин</w:t>
      </w:r>
      <w:proofErr w:type="spellEnd"/>
      <w:r w:rsidRPr="00153692">
        <w:rPr>
          <w:rFonts w:cs="Times New Roman"/>
          <w:color w:val="auto"/>
          <w:sz w:val="23"/>
          <w:szCs w:val="23"/>
        </w:rPr>
        <w:t xml:space="preserve"> и др. // Проблемы науки и техники. — 2005. — Т. 2, № 5. — С. 61 — 69.</w:t>
      </w:r>
    </w:p>
    <w:p w:rsidR="00396A4E" w:rsidRPr="00396A4E" w:rsidRDefault="00396A4E" w:rsidP="00396A4E">
      <w:pPr>
        <w:jc w:val="center"/>
        <w:rPr>
          <w:rFonts w:cs="Times New Roman"/>
          <w:b/>
          <w:bCs/>
          <w:iCs/>
          <w:color w:val="auto"/>
          <w:sz w:val="24"/>
          <w:szCs w:val="24"/>
          <w:lang w:eastAsia="ru-RU" w:bidi="ar-SA"/>
        </w:rPr>
      </w:pPr>
      <w:r w:rsidRPr="00396A4E">
        <w:rPr>
          <w:rFonts w:cs="Times New Roman"/>
          <w:b/>
          <w:bCs/>
          <w:iCs/>
          <w:color w:val="auto"/>
          <w:sz w:val="24"/>
          <w:szCs w:val="24"/>
          <w:lang w:eastAsia="ru-RU" w:bidi="ar-SA"/>
        </w:rPr>
        <w:lastRenderedPageBreak/>
        <w:t>Для публикации материалов в журнале необходимо в соответствующие сроки</w:t>
      </w:r>
    </w:p>
    <w:p w:rsidR="00396A4E" w:rsidRPr="00396A4E" w:rsidRDefault="00396A4E" w:rsidP="00396A4E">
      <w:pPr>
        <w:jc w:val="center"/>
        <w:rPr>
          <w:rFonts w:cs="Times New Roman"/>
          <w:b/>
          <w:color w:val="auto"/>
          <w:sz w:val="24"/>
          <w:szCs w:val="24"/>
          <w:lang w:eastAsia="ru-RU" w:bidi="ar-SA"/>
        </w:rPr>
      </w:pPr>
      <w:r w:rsidRPr="00396A4E">
        <w:rPr>
          <w:rFonts w:cs="Times New Roman"/>
          <w:b/>
          <w:bCs/>
          <w:iCs/>
          <w:color w:val="auto"/>
          <w:sz w:val="24"/>
          <w:szCs w:val="24"/>
          <w:lang w:eastAsia="ru-RU" w:bidi="ar-SA"/>
        </w:rPr>
        <w:t>в адрес редакции направить:</w:t>
      </w:r>
    </w:p>
    <w:p w:rsidR="00396A4E" w:rsidRPr="00396A4E" w:rsidRDefault="00396A4E" w:rsidP="00B60D2F">
      <w:pPr>
        <w:ind w:firstLine="709"/>
        <w:rPr>
          <w:rFonts w:cs="Times New Roman"/>
          <w:bCs/>
          <w:iCs/>
          <w:color w:val="auto"/>
          <w:sz w:val="24"/>
          <w:szCs w:val="24"/>
          <w:lang w:eastAsia="ru-RU" w:bidi="ar-SA"/>
        </w:rPr>
      </w:pPr>
      <w:r w:rsidRPr="00396A4E">
        <w:rPr>
          <w:rFonts w:cs="Times New Roman"/>
          <w:bCs/>
          <w:iCs/>
          <w:color w:val="auto"/>
          <w:sz w:val="24"/>
          <w:szCs w:val="24"/>
          <w:lang w:eastAsia="ru-RU" w:bidi="ar-SA"/>
        </w:rPr>
        <w:t>- те</w:t>
      </w:r>
      <w:proofErr w:type="gramStart"/>
      <w:r w:rsidRPr="00396A4E">
        <w:rPr>
          <w:rFonts w:cs="Times New Roman"/>
          <w:bCs/>
          <w:iCs/>
          <w:color w:val="auto"/>
          <w:sz w:val="24"/>
          <w:szCs w:val="24"/>
          <w:lang w:eastAsia="ru-RU" w:bidi="ar-SA"/>
        </w:rPr>
        <w:t>кст ст</w:t>
      </w:r>
      <w:proofErr w:type="gramEnd"/>
      <w:r w:rsidRPr="00396A4E">
        <w:rPr>
          <w:rFonts w:cs="Times New Roman"/>
          <w:bCs/>
          <w:iCs/>
          <w:color w:val="auto"/>
          <w:sz w:val="24"/>
          <w:szCs w:val="24"/>
          <w:lang w:eastAsia="ru-RU" w:bidi="ar-SA"/>
        </w:rPr>
        <w:t>атьи;</w:t>
      </w:r>
    </w:p>
    <w:p w:rsidR="00396A4E" w:rsidRPr="00396A4E" w:rsidRDefault="00B60D2F" w:rsidP="00B60D2F">
      <w:pPr>
        <w:ind w:firstLine="709"/>
        <w:jc w:val="both"/>
        <w:rPr>
          <w:rFonts w:cs="Times New Roman"/>
          <w:color w:val="auto"/>
          <w:sz w:val="24"/>
          <w:szCs w:val="24"/>
          <w:lang w:eastAsia="ru-RU" w:bidi="ar-SA"/>
        </w:rPr>
      </w:pPr>
      <w:r>
        <w:rPr>
          <w:rFonts w:cs="Times New Roman"/>
          <w:bCs/>
          <w:iCs/>
          <w:color w:val="auto"/>
          <w:sz w:val="24"/>
          <w:szCs w:val="24"/>
          <w:lang w:eastAsia="ru-RU" w:bidi="ar-SA"/>
        </w:rPr>
        <w:t xml:space="preserve">- </w:t>
      </w:r>
      <w:r w:rsidR="00396A4E" w:rsidRPr="00396A4E">
        <w:rPr>
          <w:rFonts w:cs="Times New Roman"/>
          <w:bCs/>
          <w:iCs/>
          <w:color w:val="auto"/>
          <w:sz w:val="24"/>
          <w:szCs w:val="24"/>
          <w:lang w:eastAsia="ru-RU" w:bidi="ar-SA"/>
        </w:rPr>
        <w:t>(</w:t>
      </w:r>
      <w:r w:rsidR="00396A4E" w:rsidRPr="00396A4E">
        <w:rPr>
          <w:rFonts w:cs="Times New Roman"/>
          <w:bCs/>
          <w:iCs/>
          <w:color w:val="auto"/>
          <w:sz w:val="24"/>
          <w:szCs w:val="24"/>
          <w:u w:val="single"/>
          <w:lang w:eastAsia="ru-RU" w:bidi="ar-SA"/>
        </w:rPr>
        <w:t>Желательно!</w:t>
      </w:r>
      <w:r w:rsidR="00396A4E" w:rsidRPr="00396A4E">
        <w:rPr>
          <w:rFonts w:cs="Times New Roman"/>
          <w:bCs/>
          <w:iCs/>
          <w:color w:val="auto"/>
          <w:sz w:val="24"/>
          <w:szCs w:val="24"/>
          <w:lang w:eastAsia="ru-RU" w:bidi="ar-SA"/>
        </w:rPr>
        <w:t>)</w:t>
      </w:r>
      <w:r w:rsidR="00396A4E">
        <w:rPr>
          <w:rFonts w:cs="Times New Roman"/>
          <w:bCs/>
          <w:iCs/>
          <w:color w:val="auto"/>
          <w:sz w:val="24"/>
          <w:szCs w:val="24"/>
          <w:lang w:eastAsia="ru-RU" w:bidi="ar-SA"/>
        </w:rPr>
        <w:t xml:space="preserve"> </w:t>
      </w:r>
      <w:r w:rsidR="00396A4E" w:rsidRPr="00396A4E">
        <w:rPr>
          <w:rFonts w:cs="Times New Roman"/>
          <w:bCs/>
          <w:iCs/>
          <w:color w:val="auto"/>
          <w:sz w:val="24"/>
          <w:szCs w:val="24"/>
          <w:lang w:eastAsia="ru-RU" w:bidi="ar-SA"/>
        </w:rPr>
        <w:t>отсканиро</w:t>
      </w:r>
      <w:r w:rsidR="00396A4E" w:rsidRPr="00396A4E">
        <w:rPr>
          <w:rFonts w:cs="Times New Roman"/>
          <w:bCs/>
          <w:color w:val="auto"/>
          <w:sz w:val="24"/>
          <w:szCs w:val="24"/>
          <w:lang w:eastAsia="ru-RU" w:bidi="ar-SA"/>
        </w:rPr>
        <w:t>ванную рецензию научного руководителя (для статей аспирантов, соискателей, магистрантов, студентов)</w:t>
      </w:r>
      <w:r w:rsidR="00396A4E">
        <w:rPr>
          <w:rFonts w:cs="Times New Roman"/>
          <w:bCs/>
          <w:color w:val="auto"/>
          <w:sz w:val="24"/>
          <w:szCs w:val="24"/>
          <w:lang w:eastAsia="ru-RU" w:bidi="ar-SA"/>
        </w:rPr>
        <w:t>.</w:t>
      </w:r>
    </w:p>
    <w:p w:rsidR="00396A4E" w:rsidRPr="00396A4E" w:rsidRDefault="00396A4E" w:rsidP="00060FFA">
      <w:pPr>
        <w:pStyle w:val="a6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396A4E" w:rsidRDefault="00396A4E" w:rsidP="00396A4E">
      <w:pPr>
        <w:pStyle w:val="a6"/>
        <w:ind w:firstLine="709"/>
        <w:jc w:val="center"/>
        <w:rPr>
          <w:rStyle w:val="ab"/>
          <w:rFonts w:cs="Times New Roman"/>
          <w:i/>
          <w:color w:val="auto"/>
          <w:spacing w:val="10"/>
          <w:sz w:val="28"/>
          <w:szCs w:val="28"/>
        </w:rPr>
      </w:pPr>
      <w:r w:rsidRPr="00396A4E">
        <w:rPr>
          <w:rStyle w:val="ab"/>
          <w:rFonts w:cs="Times New Roman"/>
          <w:i/>
          <w:caps/>
          <w:shadow/>
          <w:color w:val="FF0000"/>
          <w:spacing w:val="12"/>
          <w:sz w:val="28"/>
          <w:szCs w:val="28"/>
        </w:rPr>
        <w:t>!!!</w:t>
      </w:r>
      <w:r w:rsidRPr="00396A4E">
        <w:rPr>
          <w:rStyle w:val="ab"/>
          <w:rFonts w:cs="Times New Roman"/>
          <w:i/>
          <w:color w:val="auto"/>
          <w:sz w:val="28"/>
          <w:szCs w:val="28"/>
        </w:rPr>
        <w:t xml:space="preserve"> </w:t>
      </w:r>
      <w:r w:rsidR="00153692">
        <w:rPr>
          <w:rStyle w:val="ab"/>
          <w:rFonts w:cs="Times New Roman"/>
          <w:i/>
          <w:color w:val="auto"/>
          <w:spacing w:val="10"/>
          <w:sz w:val="28"/>
          <w:szCs w:val="28"/>
        </w:rPr>
        <w:t>Редколлегия</w:t>
      </w:r>
      <w:r w:rsidRPr="00396A4E">
        <w:rPr>
          <w:rStyle w:val="ab"/>
          <w:rFonts w:cs="Times New Roman"/>
          <w:i/>
          <w:color w:val="auto"/>
          <w:spacing w:val="10"/>
          <w:sz w:val="28"/>
          <w:szCs w:val="28"/>
        </w:rPr>
        <w:t xml:space="preserve"> оставляет за собой право отклонить статьи, не соответствующие формату издания. Статьи, оформленные не по данным критериям, оргкомитетом не рассматриваются. Перепечатка материалов и использование их в любой форме, в том числе и в электронных СМИ, возможны только с письменного разрешения редакции. При перепечатке материалов ссылка на соответствующее издание обязательна</w:t>
      </w:r>
      <w:r w:rsidRPr="00B24A43">
        <w:rPr>
          <w:rStyle w:val="ab"/>
          <w:rFonts w:cs="Times New Roman"/>
          <w:i/>
          <w:color w:val="auto"/>
          <w:spacing w:val="10"/>
          <w:sz w:val="28"/>
          <w:szCs w:val="28"/>
        </w:rPr>
        <w:t>!</w:t>
      </w:r>
    </w:p>
    <w:p w:rsidR="00665401" w:rsidRDefault="00665401" w:rsidP="00396A4E">
      <w:pPr>
        <w:pStyle w:val="a6"/>
        <w:ind w:firstLine="709"/>
        <w:jc w:val="center"/>
        <w:rPr>
          <w:rStyle w:val="ab"/>
          <w:rFonts w:cs="Times New Roman"/>
          <w:i/>
          <w:color w:val="auto"/>
          <w:spacing w:val="10"/>
          <w:sz w:val="28"/>
          <w:szCs w:val="28"/>
        </w:rPr>
      </w:pPr>
    </w:p>
    <w:p w:rsidR="00665401" w:rsidRDefault="00665401" w:rsidP="00665401">
      <w:pPr>
        <w:spacing w:line="276" w:lineRule="auto"/>
        <w:ind w:firstLine="709"/>
        <w:jc w:val="center"/>
        <w:rPr>
          <w:rFonts w:asciiTheme="majorHAnsi" w:eastAsia="BatangChe" w:hAnsiTheme="majorHAnsi" w:cs="Times New Roman"/>
          <w:b/>
          <w:color w:val="FF0000"/>
          <w:sz w:val="23"/>
          <w:szCs w:val="23"/>
          <w:shd w:val="clear" w:color="auto" w:fill="FFFFFF"/>
        </w:rPr>
      </w:pPr>
      <w:r w:rsidRPr="00244595">
        <w:rPr>
          <w:rFonts w:asciiTheme="majorHAnsi" w:eastAsia="BatangChe" w:hAnsiTheme="majorHAnsi" w:cs="Times New Roman"/>
          <w:b/>
          <w:color w:val="FF0000"/>
          <w:sz w:val="23"/>
          <w:szCs w:val="23"/>
          <w:shd w:val="clear" w:color="auto" w:fill="FFFFFF"/>
        </w:rPr>
        <w:t>Подробную информацию о журнале и правилах публикации</w:t>
      </w:r>
    </w:p>
    <w:p w:rsidR="00665401" w:rsidRPr="00244595" w:rsidRDefault="00665401" w:rsidP="00665401">
      <w:pPr>
        <w:spacing w:line="276" w:lineRule="auto"/>
        <w:ind w:firstLine="709"/>
        <w:jc w:val="center"/>
        <w:rPr>
          <w:rFonts w:asciiTheme="majorHAnsi" w:eastAsia="BatangChe" w:hAnsiTheme="majorHAnsi" w:cs="Times New Roman"/>
          <w:b/>
          <w:color w:val="FF0000"/>
          <w:sz w:val="23"/>
          <w:szCs w:val="23"/>
          <w:shd w:val="clear" w:color="auto" w:fill="FFFFFF"/>
        </w:rPr>
      </w:pPr>
      <w:r w:rsidRPr="00244595">
        <w:rPr>
          <w:rFonts w:asciiTheme="majorHAnsi" w:eastAsia="BatangChe" w:hAnsiTheme="majorHAnsi" w:cs="Times New Roman"/>
          <w:b/>
          <w:color w:val="FF0000"/>
          <w:sz w:val="23"/>
          <w:szCs w:val="23"/>
          <w:shd w:val="clear" w:color="auto" w:fill="FFFFFF"/>
        </w:rPr>
        <w:t xml:space="preserve">можно узнать на сайте: </w:t>
      </w:r>
      <w:hyperlink r:id="rId12" w:history="1">
        <w:r w:rsidRPr="00244595">
          <w:rPr>
            <w:rStyle w:val="a9"/>
            <w:rFonts w:asciiTheme="majorHAnsi" w:eastAsia="BatangChe" w:hAnsiTheme="majorHAnsi" w:cs="Times New Roman"/>
            <w:b/>
            <w:color w:val="FF0000"/>
            <w:sz w:val="23"/>
            <w:szCs w:val="23"/>
            <w:shd w:val="clear" w:color="auto" w:fill="FFFFFF"/>
          </w:rPr>
          <w:t>http://nauka-prioritet.ru/</w:t>
        </w:r>
      </w:hyperlink>
    </w:p>
    <w:p w:rsidR="00665401" w:rsidRDefault="00665401" w:rsidP="00396A4E">
      <w:pPr>
        <w:pStyle w:val="a6"/>
        <w:ind w:firstLine="709"/>
        <w:jc w:val="center"/>
        <w:rPr>
          <w:rFonts w:cs="Times New Roman"/>
          <w:i/>
          <w:color w:val="auto"/>
          <w:spacing w:val="10"/>
          <w:sz w:val="28"/>
          <w:szCs w:val="28"/>
        </w:rPr>
      </w:pPr>
    </w:p>
    <w:p w:rsidR="001003F3" w:rsidRDefault="001003F3" w:rsidP="001003F3">
      <w:pPr>
        <w:rPr>
          <w:rFonts w:ascii="Constantia" w:hAnsi="Constantia"/>
          <w:b/>
          <w:shadow/>
          <w:spacing w:val="60"/>
          <w:sz w:val="30"/>
          <w:szCs w:val="30"/>
          <w:u w:val="single"/>
        </w:rPr>
      </w:pPr>
      <w:r w:rsidRPr="008A3FA4">
        <w:rPr>
          <w:rFonts w:ascii="Constantia" w:hAnsi="Constantia"/>
          <w:b/>
          <w:shadow/>
          <w:spacing w:val="60"/>
          <w:sz w:val="30"/>
          <w:szCs w:val="30"/>
          <w:u w:val="single"/>
        </w:rPr>
        <w:t xml:space="preserve">Главный редактор- </w:t>
      </w:r>
    </w:p>
    <w:p w:rsidR="00B60D2F" w:rsidRPr="00B60D2F" w:rsidRDefault="00B60D2F" w:rsidP="00B60D2F">
      <w:pPr>
        <w:jc w:val="both"/>
        <w:rPr>
          <w:rFonts w:ascii="Constantia" w:hAnsi="Constantia" w:cs="Times New Roman"/>
          <w:b/>
          <w:bCs/>
          <w:iCs/>
          <w:sz w:val="14"/>
          <w:szCs w:val="14"/>
          <w:lang w:eastAsia="ru-RU" w:bidi="ar-SA"/>
        </w:rPr>
      </w:pPr>
    </w:p>
    <w:p w:rsidR="00B60D2F" w:rsidRPr="00667E9D" w:rsidRDefault="00B60D2F" w:rsidP="00B60D2F">
      <w:pPr>
        <w:jc w:val="both"/>
        <w:rPr>
          <w:rFonts w:ascii="Constantia" w:hAnsi="Constantia" w:cs="Times New Roman"/>
          <w:color w:val="auto"/>
          <w:sz w:val="24"/>
          <w:szCs w:val="24"/>
          <w:lang w:eastAsia="ru-RU" w:bidi="ar-SA"/>
        </w:rPr>
      </w:pPr>
      <w:proofErr w:type="spellStart"/>
      <w:r w:rsidRPr="00667E9D">
        <w:rPr>
          <w:rFonts w:ascii="Constantia" w:hAnsi="Constantia" w:cs="Times New Roman"/>
          <w:b/>
          <w:bCs/>
          <w:iCs/>
          <w:sz w:val="24"/>
          <w:szCs w:val="24"/>
          <w:lang w:eastAsia="ru-RU" w:bidi="ar-SA"/>
        </w:rPr>
        <w:t>Челышева</w:t>
      </w:r>
      <w:proofErr w:type="spellEnd"/>
      <w:r w:rsidRPr="00667E9D">
        <w:rPr>
          <w:rFonts w:ascii="Constantia" w:hAnsi="Constantia" w:cs="Times New Roman"/>
          <w:b/>
          <w:bCs/>
          <w:iCs/>
          <w:sz w:val="24"/>
          <w:szCs w:val="24"/>
          <w:lang w:eastAsia="ru-RU" w:bidi="ar-SA"/>
        </w:rPr>
        <w:t xml:space="preserve"> Эльвира Александровна:</w:t>
      </w:r>
    </w:p>
    <w:p w:rsidR="00B60D2F" w:rsidRPr="00667E9D" w:rsidRDefault="00B60D2F" w:rsidP="00B60D2F">
      <w:pPr>
        <w:jc w:val="both"/>
        <w:rPr>
          <w:rFonts w:ascii="Constantia" w:hAnsi="Constantia" w:cs="Times New Roman"/>
          <w:color w:val="auto"/>
          <w:sz w:val="24"/>
          <w:szCs w:val="24"/>
          <w:lang w:eastAsia="ru-RU" w:bidi="ar-SA"/>
        </w:rPr>
      </w:pPr>
      <w:r w:rsidRPr="00667E9D">
        <w:rPr>
          <w:rFonts w:ascii="Constantia" w:hAnsi="Constantia" w:cs="Times New Roman"/>
          <w:iCs/>
          <w:sz w:val="24"/>
          <w:szCs w:val="24"/>
          <w:lang w:eastAsia="ru-RU" w:bidi="ar-SA"/>
        </w:rPr>
        <w:t>Кандидат экономических наук, доцент кафедры «Финансы и кредит»</w:t>
      </w:r>
      <w:r w:rsidRPr="00667E9D">
        <w:rPr>
          <w:rFonts w:ascii="Constantia" w:hAnsi="Constantia" w:cs="Times New Roman"/>
          <w:sz w:val="24"/>
          <w:szCs w:val="24"/>
          <w:lang w:eastAsia="ru-RU" w:bidi="ar-SA"/>
        </w:rPr>
        <w:t xml:space="preserve"> </w:t>
      </w:r>
    </w:p>
    <w:p w:rsidR="00B60D2F" w:rsidRPr="00667E9D" w:rsidRDefault="00B60D2F" w:rsidP="00B60D2F">
      <w:pPr>
        <w:jc w:val="both"/>
        <w:rPr>
          <w:rFonts w:ascii="Constantia" w:hAnsi="Constantia" w:cs="Times New Roman"/>
          <w:color w:val="auto"/>
          <w:sz w:val="24"/>
          <w:szCs w:val="24"/>
          <w:lang w:eastAsia="ru-RU" w:bidi="ar-SA"/>
        </w:rPr>
      </w:pPr>
      <w:r w:rsidRPr="00667E9D">
        <w:rPr>
          <w:rFonts w:ascii="Constantia" w:hAnsi="Constantia" w:cs="Times New Roman"/>
          <w:iCs/>
          <w:sz w:val="24"/>
          <w:szCs w:val="24"/>
          <w:lang w:eastAsia="ru-RU" w:bidi="ar-SA"/>
        </w:rPr>
        <w:t>Федеральное государственное автономное образовательное учреждение</w:t>
      </w:r>
    </w:p>
    <w:p w:rsidR="00B60D2F" w:rsidRPr="008A3FA4" w:rsidRDefault="00B60D2F" w:rsidP="00B60D2F">
      <w:pPr>
        <w:jc w:val="both"/>
        <w:rPr>
          <w:rFonts w:ascii="Constantia" w:hAnsi="Constantia"/>
          <w:b/>
          <w:shadow/>
          <w:spacing w:val="60"/>
          <w:sz w:val="30"/>
          <w:szCs w:val="30"/>
          <w:u w:val="single"/>
        </w:rPr>
      </w:pPr>
      <w:r w:rsidRPr="00667E9D">
        <w:rPr>
          <w:rFonts w:ascii="Constantia" w:hAnsi="Constantia" w:cs="Times New Roman"/>
          <w:iCs/>
          <w:sz w:val="24"/>
          <w:szCs w:val="24"/>
          <w:lang w:eastAsia="ru-RU" w:bidi="ar-SA"/>
        </w:rPr>
        <w:t>высшего образования «Южный федеральный университет»</w:t>
      </w:r>
    </w:p>
    <w:p w:rsidR="001003F3" w:rsidRPr="008A3FA4" w:rsidRDefault="001003F3" w:rsidP="001003F3">
      <w:pPr>
        <w:rPr>
          <w:rFonts w:ascii="Constantia" w:hAnsi="Constantia"/>
          <w:b/>
          <w:shadow/>
          <w:spacing w:val="60"/>
          <w:sz w:val="30"/>
          <w:szCs w:val="30"/>
          <w:u w:val="single"/>
        </w:rPr>
      </w:pPr>
    </w:p>
    <w:p w:rsidR="001003F3" w:rsidRPr="008A3FA4" w:rsidRDefault="001003F3" w:rsidP="001003F3">
      <w:pPr>
        <w:rPr>
          <w:rFonts w:ascii="Constantia" w:hAnsi="Constantia"/>
          <w:b/>
          <w:shadow/>
          <w:spacing w:val="60"/>
          <w:sz w:val="30"/>
          <w:szCs w:val="30"/>
          <w:u w:val="single"/>
        </w:rPr>
      </w:pPr>
      <w:r w:rsidRPr="008A3FA4">
        <w:rPr>
          <w:rFonts w:ascii="Constantia" w:hAnsi="Constantia"/>
          <w:b/>
          <w:shadow/>
          <w:spacing w:val="60"/>
          <w:sz w:val="30"/>
          <w:szCs w:val="30"/>
          <w:u w:val="single"/>
        </w:rPr>
        <w:t>Редакционная коллегия:</w:t>
      </w:r>
    </w:p>
    <w:p w:rsidR="001003F3" w:rsidRPr="00B60D2F" w:rsidRDefault="001003F3" w:rsidP="001003F3">
      <w:pPr>
        <w:rPr>
          <w:rFonts w:ascii="Constantia" w:hAnsi="Constantia"/>
          <w:sz w:val="14"/>
          <w:szCs w:val="14"/>
        </w:rPr>
      </w:pPr>
    </w:p>
    <w:p w:rsidR="006E45E5" w:rsidRPr="006E45E5" w:rsidRDefault="006E45E5" w:rsidP="00903C50">
      <w:pPr>
        <w:jc w:val="both"/>
        <w:rPr>
          <w:rFonts w:ascii="Constantia" w:hAnsi="Constantia"/>
          <w:b/>
          <w:sz w:val="24"/>
          <w:szCs w:val="24"/>
        </w:rPr>
      </w:pPr>
      <w:r w:rsidRPr="006E45E5">
        <w:rPr>
          <w:rFonts w:ascii="Constantia" w:hAnsi="Constantia"/>
          <w:b/>
          <w:sz w:val="24"/>
          <w:szCs w:val="24"/>
        </w:rPr>
        <w:t>Журавлева Татьяна Александровна</w:t>
      </w:r>
    </w:p>
    <w:p w:rsidR="006E45E5" w:rsidRPr="006E45E5" w:rsidRDefault="006E45E5" w:rsidP="00903C50">
      <w:pPr>
        <w:jc w:val="both"/>
        <w:rPr>
          <w:rFonts w:ascii="Constantia" w:hAnsi="Constantia" w:cs="Times New Roman"/>
          <w:color w:val="auto"/>
          <w:sz w:val="24"/>
          <w:szCs w:val="24"/>
          <w:lang w:eastAsia="ru-RU" w:bidi="ar-SA"/>
        </w:rPr>
      </w:pPr>
      <w:r w:rsidRPr="006E45E5">
        <w:rPr>
          <w:rFonts w:ascii="Constantia" w:hAnsi="Constantia"/>
          <w:sz w:val="24"/>
          <w:szCs w:val="24"/>
        </w:rPr>
        <w:t>Доктор экономических наук, профессор, член-корреспондент РАЕН, член Диссертационного совета</w:t>
      </w:r>
      <w:proofErr w:type="gramStart"/>
      <w:r w:rsidRPr="006E45E5">
        <w:rPr>
          <w:rFonts w:ascii="Constantia" w:hAnsi="Constantia"/>
          <w:sz w:val="24"/>
          <w:szCs w:val="24"/>
        </w:rPr>
        <w:t xml:space="preserve"> Д</w:t>
      </w:r>
      <w:proofErr w:type="gramEnd"/>
      <w:r w:rsidRPr="006E45E5">
        <w:rPr>
          <w:rFonts w:ascii="Constantia" w:hAnsi="Constantia"/>
          <w:sz w:val="24"/>
          <w:szCs w:val="24"/>
        </w:rPr>
        <w:t xml:space="preserve"> 505.001.08 Финансового университета при Правительстве Российской Федерации</w:t>
      </w:r>
      <w:bookmarkStart w:id="0" w:name="_GoBack"/>
      <w:bookmarkEnd w:id="0"/>
      <w:r w:rsidRPr="006E45E5">
        <w:rPr>
          <w:rFonts w:ascii="Constantia" w:hAnsi="Constantia"/>
          <w:sz w:val="24"/>
          <w:szCs w:val="24"/>
        </w:rPr>
        <w:t xml:space="preserve"> по специальности 08.00.10- Финансы, денежное обращение и кредит.</w:t>
      </w:r>
    </w:p>
    <w:p w:rsidR="00903C50" w:rsidRDefault="00903C50" w:rsidP="00667E9D">
      <w:pPr>
        <w:jc w:val="both"/>
        <w:rPr>
          <w:rFonts w:ascii="Constantia" w:hAnsi="Constantia"/>
          <w:sz w:val="14"/>
          <w:szCs w:val="14"/>
        </w:rPr>
      </w:pPr>
    </w:p>
    <w:p w:rsidR="006E45E5" w:rsidRPr="006E45E5" w:rsidRDefault="006E45E5" w:rsidP="00667E9D">
      <w:pPr>
        <w:jc w:val="both"/>
        <w:rPr>
          <w:rFonts w:ascii="Constantia" w:hAnsi="Constantia"/>
          <w:b/>
          <w:sz w:val="24"/>
          <w:szCs w:val="24"/>
        </w:rPr>
      </w:pPr>
      <w:r w:rsidRPr="006E45E5">
        <w:rPr>
          <w:rFonts w:ascii="Constantia" w:hAnsi="Constantia"/>
          <w:b/>
          <w:sz w:val="24"/>
          <w:szCs w:val="24"/>
        </w:rPr>
        <w:t>Журавлева Ирина Александровна</w:t>
      </w:r>
    </w:p>
    <w:p w:rsidR="006E45E5" w:rsidRDefault="006E45E5" w:rsidP="00667E9D">
      <w:pPr>
        <w:jc w:val="both"/>
        <w:rPr>
          <w:rFonts w:ascii="Constantia" w:hAnsi="Constantia"/>
          <w:sz w:val="24"/>
          <w:szCs w:val="24"/>
        </w:rPr>
      </w:pPr>
      <w:r w:rsidRPr="006E45E5">
        <w:rPr>
          <w:rFonts w:ascii="Constantia" w:hAnsi="Constantia"/>
          <w:sz w:val="24"/>
          <w:szCs w:val="24"/>
        </w:rPr>
        <w:t>Кандидат экономических наук, доцент, Советник государственной налоговой службы РФ 3 класса, член-корреспондент РАЕН, Финансового университета при Правительстве Российской Федерации</w:t>
      </w:r>
    </w:p>
    <w:p w:rsidR="006E45E5" w:rsidRDefault="006E45E5" w:rsidP="00667E9D">
      <w:pPr>
        <w:jc w:val="both"/>
        <w:rPr>
          <w:rFonts w:ascii="Constantia" w:hAnsi="Constantia"/>
          <w:sz w:val="14"/>
          <w:szCs w:val="14"/>
        </w:rPr>
      </w:pPr>
    </w:p>
    <w:p w:rsidR="00B60D2F" w:rsidRPr="00A42390" w:rsidRDefault="00B60D2F" w:rsidP="00B60D2F">
      <w:pPr>
        <w:jc w:val="both"/>
        <w:rPr>
          <w:rStyle w:val="ab"/>
          <w:rFonts w:ascii="Constantia" w:hAnsi="Constantia"/>
          <w:iCs/>
          <w:sz w:val="24"/>
          <w:szCs w:val="24"/>
        </w:rPr>
      </w:pPr>
      <w:r w:rsidRPr="00A42390">
        <w:rPr>
          <w:rStyle w:val="ab"/>
          <w:rFonts w:ascii="Constantia" w:hAnsi="Constantia"/>
          <w:iCs/>
          <w:sz w:val="24"/>
          <w:szCs w:val="24"/>
        </w:rPr>
        <w:t>Коцоева Вероника Александровна</w:t>
      </w:r>
    </w:p>
    <w:p w:rsidR="00B60D2F" w:rsidRPr="00A42390" w:rsidRDefault="00B60D2F" w:rsidP="00B60D2F">
      <w:pPr>
        <w:jc w:val="both"/>
        <w:rPr>
          <w:rFonts w:ascii="Constantia" w:hAnsi="Constantia" w:cs="Times New Roman"/>
          <w:iCs/>
          <w:sz w:val="24"/>
          <w:szCs w:val="24"/>
          <w:lang w:eastAsia="ru-RU" w:bidi="ar-SA"/>
        </w:rPr>
      </w:pPr>
      <w:r w:rsidRPr="00A42390">
        <w:rPr>
          <w:rFonts w:ascii="Constantia" w:hAnsi="Constantia" w:cs="Times New Roman"/>
          <w:iCs/>
          <w:sz w:val="24"/>
          <w:szCs w:val="24"/>
          <w:lang w:eastAsia="ru-RU" w:bidi="ar-SA"/>
        </w:rPr>
        <w:t>Кандидат экономических наук, доцент, директор программы МВА,</w:t>
      </w:r>
    </w:p>
    <w:p w:rsidR="00B60D2F" w:rsidRPr="00A42390" w:rsidRDefault="00B60D2F" w:rsidP="00B60D2F">
      <w:pPr>
        <w:jc w:val="both"/>
        <w:rPr>
          <w:rFonts w:ascii="Constantia" w:hAnsi="Constantia" w:cs="Times New Roman"/>
          <w:iCs/>
          <w:sz w:val="24"/>
          <w:szCs w:val="24"/>
          <w:lang w:eastAsia="ru-RU" w:bidi="ar-SA"/>
        </w:rPr>
      </w:pPr>
      <w:r w:rsidRPr="00A42390">
        <w:rPr>
          <w:rFonts w:ascii="Constantia" w:hAnsi="Constantia" w:cs="Times New Roman"/>
          <w:iCs/>
          <w:sz w:val="24"/>
          <w:szCs w:val="24"/>
          <w:lang w:eastAsia="ru-RU" w:bidi="ar-SA"/>
        </w:rPr>
        <w:t xml:space="preserve">Институт бизнеса и делового администрирования (ИБДА) </w:t>
      </w:r>
      <w:proofErr w:type="spellStart"/>
      <w:r w:rsidRPr="00A42390">
        <w:rPr>
          <w:rFonts w:ascii="Constantia" w:hAnsi="Constantia" w:cs="Times New Roman"/>
          <w:iCs/>
          <w:sz w:val="24"/>
          <w:szCs w:val="24"/>
          <w:lang w:eastAsia="ru-RU" w:bidi="ar-SA"/>
        </w:rPr>
        <w:t>РАНХиГС</w:t>
      </w:r>
      <w:proofErr w:type="spellEnd"/>
    </w:p>
    <w:p w:rsidR="00B60D2F" w:rsidRDefault="00B60D2F" w:rsidP="00B60D2F">
      <w:pPr>
        <w:jc w:val="both"/>
        <w:rPr>
          <w:rFonts w:ascii="Constantia" w:hAnsi="Constantia" w:cs="Times New Roman"/>
          <w:iCs/>
          <w:sz w:val="24"/>
          <w:szCs w:val="24"/>
          <w:lang w:eastAsia="ru-RU" w:bidi="ar-SA"/>
        </w:rPr>
      </w:pPr>
      <w:r w:rsidRPr="00A42390">
        <w:rPr>
          <w:rFonts w:ascii="Constantia" w:hAnsi="Constantia" w:cs="Times New Roman"/>
          <w:iCs/>
          <w:sz w:val="24"/>
          <w:szCs w:val="24"/>
          <w:lang w:eastAsia="ru-RU" w:bidi="ar-SA"/>
        </w:rPr>
        <w:t>при Президенте РФ</w:t>
      </w:r>
    </w:p>
    <w:p w:rsidR="00B60D2F" w:rsidRPr="00B60D2F" w:rsidRDefault="00B60D2F" w:rsidP="00667E9D">
      <w:pPr>
        <w:jc w:val="both"/>
        <w:rPr>
          <w:rFonts w:ascii="Constantia" w:hAnsi="Constantia"/>
          <w:sz w:val="14"/>
          <w:szCs w:val="14"/>
        </w:rPr>
      </w:pPr>
    </w:p>
    <w:p w:rsidR="006E45E5" w:rsidRPr="006E45E5" w:rsidRDefault="006E45E5" w:rsidP="00667E9D">
      <w:pPr>
        <w:jc w:val="both"/>
        <w:rPr>
          <w:rFonts w:ascii="Constantia" w:hAnsi="Constantia"/>
          <w:b/>
          <w:sz w:val="24"/>
          <w:szCs w:val="24"/>
        </w:rPr>
      </w:pPr>
      <w:r w:rsidRPr="006E45E5">
        <w:rPr>
          <w:rFonts w:ascii="Constantia" w:hAnsi="Constantia"/>
          <w:b/>
          <w:sz w:val="24"/>
          <w:szCs w:val="24"/>
        </w:rPr>
        <w:t>Молчанова Людмила Анатольевна</w:t>
      </w:r>
    </w:p>
    <w:p w:rsidR="006E45E5" w:rsidRDefault="006E45E5" w:rsidP="00667E9D">
      <w:pPr>
        <w:jc w:val="both"/>
        <w:rPr>
          <w:rFonts w:ascii="Constantia" w:hAnsi="Constantia"/>
          <w:sz w:val="24"/>
          <w:szCs w:val="24"/>
        </w:rPr>
      </w:pPr>
      <w:r w:rsidRPr="006E45E5">
        <w:rPr>
          <w:rFonts w:ascii="Constantia" w:hAnsi="Constantia"/>
          <w:sz w:val="24"/>
          <w:szCs w:val="24"/>
        </w:rPr>
        <w:t>Кандидат экономических наук, доцент кафедры «Финансы и кредит», Белгородский государственный аграрный университет им. В.Я Горина.</w:t>
      </w:r>
    </w:p>
    <w:p w:rsidR="00B96D30" w:rsidRPr="00B60D2F" w:rsidRDefault="00B96D30" w:rsidP="00667E9D">
      <w:pPr>
        <w:jc w:val="both"/>
        <w:rPr>
          <w:rFonts w:ascii="Constantia" w:hAnsi="Constantia"/>
          <w:sz w:val="14"/>
          <w:szCs w:val="14"/>
        </w:rPr>
      </w:pPr>
    </w:p>
    <w:p w:rsidR="00B96D30" w:rsidRPr="00B96D30" w:rsidRDefault="00B96D30" w:rsidP="00B96D30">
      <w:pPr>
        <w:rPr>
          <w:rFonts w:ascii="Constantia" w:hAnsi="Constantia" w:cs="Arial"/>
          <w:b/>
          <w:color w:val="auto"/>
          <w:sz w:val="24"/>
          <w:szCs w:val="24"/>
          <w:lang w:eastAsia="ru-RU" w:bidi="ar-SA"/>
        </w:rPr>
      </w:pPr>
      <w:r w:rsidRPr="00B96D30">
        <w:rPr>
          <w:rFonts w:ascii="Constantia" w:hAnsi="Constantia" w:cs="Arial"/>
          <w:b/>
          <w:color w:val="auto"/>
          <w:sz w:val="24"/>
          <w:szCs w:val="24"/>
          <w:lang w:eastAsia="ru-RU" w:bidi="ar-SA"/>
        </w:rPr>
        <w:t>Богатырев Семен Юрьевич</w:t>
      </w:r>
    </w:p>
    <w:p w:rsidR="00B96D30" w:rsidRPr="006E45E5" w:rsidRDefault="00B96D30" w:rsidP="00B60D2F">
      <w:pPr>
        <w:rPr>
          <w:rFonts w:ascii="Constantia" w:hAnsi="Constantia"/>
          <w:sz w:val="24"/>
          <w:szCs w:val="24"/>
        </w:rPr>
      </w:pPr>
      <w:r w:rsidRPr="00B96D30">
        <w:rPr>
          <w:rFonts w:ascii="Constantia" w:hAnsi="Constantia" w:cs="Arial"/>
          <w:color w:val="auto"/>
          <w:sz w:val="24"/>
          <w:szCs w:val="24"/>
          <w:lang w:eastAsia="ru-RU" w:bidi="ar-SA"/>
        </w:rPr>
        <w:t xml:space="preserve">кандидат экономических наук, доцент кафедры «Оценка и управление собственностью» Финансового </w:t>
      </w:r>
      <w:r>
        <w:rPr>
          <w:rFonts w:ascii="Constantia" w:hAnsi="Constantia" w:cs="Arial"/>
          <w:color w:val="auto"/>
          <w:sz w:val="24"/>
          <w:szCs w:val="24"/>
          <w:lang w:eastAsia="ru-RU" w:bidi="ar-SA"/>
        </w:rPr>
        <w:t xml:space="preserve"> </w:t>
      </w:r>
      <w:r w:rsidRPr="00B96D30">
        <w:rPr>
          <w:rFonts w:ascii="Constantia" w:hAnsi="Constantia" w:cs="Arial"/>
          <w:color w:val="auto"/>
          <w:sz w:val="24"/>
          <w:szCs w:val="24"/>
          <w:lang w:eastAsia="ru-RU" w:bidi="ar-SA"/>
        </w:rPr>
        <w:t>университета при Прав</w:t>
      </w:r>
      <w:r>
        <w:rPr>
          <w:rFonts w:ascii="Constantia" w:hAnsi="Constantia" w:cs="Arial"/>
          <w:color w:val="auto"/>
          <w:sz w:val="24"/>
          <w:szCs w:val="24"/>
          <w:lang w:eastAsia="ru-RU" w:bidi="ar-SA"/>
        </w:rPr>
        <w:t>ительстве Российской Федерации.</w:t>
      </w:r>
    </w:p>
    <w:sectPr w:rsidR="00B96D30" w:rsidRPr="006E45E5" w:rsidSect="009B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AF" w:rsidRDefault="000D18AF" w:rsidP="00B61B4E">
      <w:r>
        <w:separator/>
      </w:r>
    </w:p>
  </w:endnote>
  <w:endnote w:type="continuationSeparator" w:id="0">
    <w:p w:rsidR="000D18AF" w:rsidRDefault="000D18AF" w:rsidP="00B6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AF" w:rsidRDefault="000D18AF" w:rsidP="00B61B4E">
      <w:r>
        <w:separator/>
      </w:r>
    </w:p>
  </w:footnote>
  <w:footnote w:type="continuationSeparator" w:id="0">
    <w:p w:rsidR="000D18AF" w:rsidRDefault="000D18AF" w:rsidP="00B6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1FD"/>
    <w:multiLevelType w:val="multilevel"/>
    <w:tmpl w:val="3F68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A5F2F"/>
    <w:multiLevelType w:val="multilevel"/>
    <w:tmpl w:val="98D254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C5AEC"/>
    <w:multiLevelType w:val="hybridMultilevel"/>
    <w:tmpl w:val="A5A2C6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915F68"/>
    <w:multiLevelType w:val="multilevel"/>
    <w:tmpl w:val="DC1EE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40416"/>
    <w:multiLevelType w:val="multilevel"/>
    <w:tmpl w:val="C02E3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60FA2"/>
    <w:multiLevelType w:val="multilevel"/>
    <w:tmpl w:val="B4A4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B5154"/>
    <w:multiLevelType w:val="multilevel"/>
    <w:tmpl w:val="965CCC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11C68"/>
    <w:multiLevelType w:val="multilevel"/>
    <w:tmpl w:val="F2BA62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1938DA"/>
    <w:multiLevelType w:val="multilevel"/>
    <w:tmpl w:val="71204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30797"/>
    <w:multiLevelType w:val="multilevel"/>
    <w:tmpl w:val="9F1205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D7D98"/>
    <w:multiLevelType w:val="hybridMultilevel"/>
    <w:tmpl w:val="1E2C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84652"/>
    <w:multiLevelType w:val="multilevel"/>
    <w:tmpl w:val="D33410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A0CA7"/>
    <w:multiLevelType w:val="multilevel"/>
    <w:tmpl w:val="1128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371A3"/>
    <w:multiLevelType w:val="multilevel"/>
    <w:tmpl w:val="B58C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C02FA"/>
    <w:multiLevelType w:val="multilevel"/>
    <w:tmpl w:val="C6B24D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14"/>
  </w:num>
  <w:num w:numId="13">
    <w:abstractNumId w:val="7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401"/>
    <w:rsid w:val="00042ABB"/>
    <w:rsid w:val="00050057"/>
    <w:rsid w:val="00060FFA"/>
    <w:rsid w:val="000B1311"/>
    <w:rsid w:val="000C4214"/>
    <w:rsid w:val="000D18AF"/>
    <w:rsid w:val="000E17FE"/>
    <w:rsid w:val="000F0788"/>
    <w:rsid w:val="001003F3"/>
    <w:rsid w:val="00123830"/>
    <w:rsid w:val="00134257"/>
    <w:rsid w:val="00153692"/>
    <w:rsid w:val="001A3429"/>
    <w:rsid w:val="001A74A7"/>
    <w:rsid w:val="001B1390"/>
    <w:rsid w:val="001E7F9E"/>
    <w:rsid w:val="00203949"/>
    <w:rsid w:val="00222B4B"/>
    <w:rsid w:val="002240CA"/>
    <w:rsid w:val="00244595"/>
    <w:rsid w:val="002454EB"/>
    <w:rsid w:val="00247EFF"/>
    <w:rsid w:val="00251A3C"/>
    <w:rsid w:val="00264569"/>
    <w:rsid w:val="0027585F"/>
    <w:rsid w:val="00285178"/>
    <w:rsid w:val="002957AE"/>
    <w:rsid w:val="00296137"/>
    <w:rsid w:val="002C10E7"/>
    <w:rsid w:val="00301372"/>
    <w:rsid w:val="00396A4E"/>
    <w:rsid w:val="003A0655"/>
    <w:rsid w:val="004250FD"/>
    <w:rsid w:val="00430E2F"/>
    <w:rsid w:val="004404E7"/>
    <w:rsid w:val="004E60F3"/>
    <w:rsid w:val="00535D1B"/>
    <w:rsid w:val="0054231F"/>
    <w:rsid w:val="005620C2"/>
    <w:rsid w:val="005A631E"/>
    <w:rsid w:val="005C1127"/>
    <w:rsid w:val="005D619F"/>
    <w:rsid w:val="005D788D"/>
    <w:rsid w:val="00612CBF"/>
    <w:rsid w:val="0061793C"/>
    <w:rsid w:val="00635FB8"/>
    <w:rsid w:val="00655AB4"/>
    <w:rsid w:val="00661690"/>
    <w:rsid w:val="00665401"/>
    <w:rsid w:val="00667E9D"/>
    <w:rsid w:val="0067511F"/>
    <w:rsid w:val="006C2F63"/>
    <w:rsid w:val="006E1779"/>
    <w:rsid w:val="006E45E5"/>
    <w:rsid w:val="00706937"/>
    <w:rsid w:val="00732B19"/>
    <w:rsid w:val="0075425D"/>
    <w:rsid w:val="0077702C"/>
    <w:rsid w:val="00795084"/>
    <w:rsid w:val="007C25EB"/>
    <w:rsid w:val="00845AD9"/>
    <w:rsid w:val="008767F5"/>
    <w:rsid w:val="008A2298"/>
    <w:rsid w:val="008A4935"/>
    <w:rsid w:val="008C20C2"/>
    <w:rsid w:val="008C31E5"/>
    <w:rsid w:val="008C4231"/>
    <w:rsid w:val="008E4ECE"/>
    <w:rsid w:val="00903C50"/>
    <w:rsid w:val="00915123"/>
    <w:rsid w:val="0092253B"/>
    <w:rsid w:val="00931272"/>
    <w:rsid w:val="00986E91"/>
    <w:rsid w:val="009B3007"/>
    <w:rsid w:val="009B4EC4"/>
    <w:rsid w:val="009D07CF"/>
    <w:rsid w:val="00A14263"/>
    <w:rsid w:val="00A42390"/>
    <w:rsid w:val="00A63AD8"/>
    <w:rsid w:val="00AB51FD"/>
    <w:rsid w:val="00AE21B7"/>
    <w:rsid w:val="00B20DAD"/>
    <w:rsid w:val="00B24A43"/>
    <w:rsid w:val="00B60D2F"/>
    <w:rsid w:val="00B61B4E"/>
    <w:rsid w:val="00B96D30"/>
    <w:rsid w:val="00BA4103"/>
    <w:rsid w:val="00BE7746"/>
    <w:rsid w:val="00BF2400"/>
    <w:rsid w:val="00BF3914"/>
    <w:rsid w:val="00C65F50"/>
    <w:rsid w:val="00C732DF"/>
    <w:rsid w:val="00C8223E"/>
    <w:rsid w:val="00C92B2E"/>
    <w:rsid w:val="00CA6946"/>
    <w:rsid w:val="00CC32A0"/>
    <w:rsid w:val="00CF7CC1"/>
    <w:rsid w:val="00D20066"/>
    <w:rsid w:val="00D37490"/>
    <w:rsid w:val="00D50C02"/>
    <w:rsid w:val="00D92AFF"/>
    <w:rsid w:val="00D945BE"/>
    <w:rsid w:val="00DD01BB"/>
    <w:rsid w:val="00DD711E"/>
    <w:rsid w:val="00DE6FEB"/>
    <w:rsid w:val="00E16D24"/>
    <w:rsid w:val="00E2575E"/>
    <w:rsid w:val="00E27BA2"/>
    <w:rsid w:val="00E30978"/>
    <w:rsid w:val="00E5619B"/>
    <w:rsid w:val="00E705A7"/>
    <w:rsid w:val="00EA1FF1"/>
    <w:rsid w:val="00ED6645"/>
    <w:rsid w:val="00ED7693"/>
    <w:rsid w:val="00EF4AAB"/>
    <w:rsid w:val="00F70A47"/>
    <w:rsid w:val="00F87C14"/>
    <w:rsid w:val="00F95E05"/>
    <w:rsid w:val="00F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01"/>
    <w:pPr>
      <w:spacing w:after="0" w:line="240" w:lineRule="auto"/>
    </w:pPr>
    <w:rPr>
      <w:rFonts w:ascii="Times New Roman" w:eastAsia="Times New Roman" w:hAnsi="Times New Roman" w:cs="Angsana New"/>
      <w:color w:val="000000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DE6FE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40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401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214"/>
    <w:pPr>
      <w:spacing w:before="100" w:beforeAutospacing="1" w:after="100" w:afterAutospacing="1"/>
    </w:pPr>
    <w:rPr>
      <w:rFonts w:cs="Times New Roman"/>
      <w:color w:val="auto"/>
      <w:sz w:val="24"/>
      <w:szCs w:val="24"/>
      <w:lang w:eastAsia="ru-RU" w:bidi="ar-SA"/>
    </w:rPr>
  </w:style>
  <w:style w:type="table" w:styleId="a4">
    <w:name w:val="Table Grid"/>
    <w:basedOn w:val="a1"/>
    <w:uiPriority w:val="59"/>
    <w:rsid w:val="00ED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7693"/>
    <w:pPr>
      <w:ind w:left="720"/>
      <w:contextualSpacing/>
    </w:pPr>
    <w:rPr>
      <w:szCs w:val="35"/>
    </w:rPr>
  </w:style>
  <w:style w:type="paragraph" w:styleId="a6">
    <w:name w:val="footnote text"/>
    <w:aliases w:val="Table_Footnote_last,Текст сноски диссертации,Текст сноски Знак Знак,Текст сноски Знак Знак  Знак,Текст сноски Знак Знак Знак Знак,Текст сноски Знак Знак Знак,Сноска макета,Текст сноски макета,Сноска j,Ñíîñêà ìàêåòà,Òåêñò ñíîñêè ìàêåòà"/>
    <w:basedOn w:val="a"/>
    <w:link w:val="a7"/>
    <w:unhideWhenUsed/>
    <w:qFormat/>
    <w:rsid w:val="00B61B4E"/>
    <w:rPr>
      <w:sz w:val="20"/>
      <w:szCs w:val="25"/>
    </w:rPr>
  </w:style>
  <w:style w:type="character" w:customStyle="1" w:styleId="a7">
    <w:name w:val="Текст сноски Знак"/>
    <w:aliases w:val="Table_Footnote_last Знак,Текст сноски диссертации Знак,Текст сноски Знак Знак Знак1,Текст сноски Знак Знак  Знак Знак,Текст сноски Знак Знак Знак Знак Знак,Текст сноски Знак Знак Знак Знак1,Сноска макета Знак,Текст сноски макета Знак"/>
    <w:basedOn w:val="a0"/>
    <w:link w:val="a6"/>
    <w:rsid w:val="00B61B4E"/>
    <w:rPr>
      <w:rFonts w:ascii="Times New Roman" w:eastAsia="Times New Roman" w:hAnsi="Times New Roman" w:cs="Angsana New"/>
      <w:color w:val="000000"/>
      <w:sz w:val="20"/>
      <w:szCs w:val="25"/>
      <w:lang w:bidi="th-TH"/>
    </w:rPr>
  </w:style>
  <w:style w:type="character" w:styleId="a8">
    <w:name w:val="footnote reference"/>
    <w:basedOn w:val="a0"/>
    <w:semiHidden/>
    <w:unhideWhenUsed/>
    <w:rsid w:val="00B61B4E"/>
    <w:rPr>
      <w:vertAlign w:val="superscript"/>
    </w:rPr>
  </w:style>
  <w:style w:type="character" w:customStyle="1" w:styleId="apple-converted-space">
    <w:name w:val="apple-converted-space"/>
    <w:basedOn w:val="a0"/>
    <w:rsid w:val="00C92B2E"/>
  </w:style>
  <w:style w:type="character" w:styleId="a9">
    <w:name w:val="Hyperlink"/>
    <w:basedOn w:val="a0"/>
    <w:uiPriority w:val="99"/>
    <w:unhideWhenUsed/>
    <w:rsid w:val="00C92B2E"/>
    <w:rPr>
      <w:color w:val="0000FF"/>
      <w:u w:val="single"/>
    </w:rPr>
  </w:style>
  <w:style w:type="paragraph" w:customStyle="1" w:styleId="aa">
    <w:name w:val="Содержимое таблицы"/>
    <w:basedOn w:val="a"/>
    <w:rsid w:val="00264569"/>
    <w:pPr>
      <w:suppressLineNumbers/>
    </w:pPr>
    <w:rPr>
      <w:rFonts w:eastAsia="Calibri" w:cs="Times New Roman"/>
      <w:color w:val="auto"/>
      <w:sz w:val="24"/>
      <w:szCs w:val="24"/>
      <w:lang w:eastAsia="ar-SA" w:bidi="ar-SA"/>
    </w:rPr>
  </w:style>
  <w:style w:type="character" w:customStyle="1" w:styleId="b-message-heademail">
    <w:name w:val="b-message-head__email"/>
    <w:basedOn w:val="a0"/>
    <w:rsid w:val="009B4EC4"/>
  </w:style>
  <w:style w:type="character" w:styleId="ab">
    <w:name w:val="Strong"/>
    <w:basedOn w:val="a0"/>
    <w:uiPriority w:val="22"/>
    <w:qFormat/>
    <w:rsid w:val="008A2298"/>
    <w:rPr>
      <w:b/>
      <w:bCs/>
    </w:rPr>
  </w:style>
  <w:style w:type="paragraph" w:customStyle="1" w:styleId="style5">
    <w:name w:val="style5"/>
    <w:basedOn w:val="a"/>
    <w:rsid w:val="008A2298"/>
    <w:pPr>
      <w:spacing w:before="100" w:beforeAutospacing="1" w:after="100" w:afterAutospacing="1"/>
    </w:pPr>
    <w:rPr>
      <w:rFonts w:cs="Times New Roman"/>
      <w:color w:val="auto"/>
      <w:sz w:val="24"/>
      <w:szCs w:val="24"/>
      <w:lang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9D07CF"/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rsid w:val="009D07CF"/>
    <w:rPr>
      <w:rFonts w:ascii="Tahoma" w:eastAsia="Times New Roman" w:hAnsi="Tahoma" w:cs="Angsana New"/>
      <w:color w:val="000000"/>
      <w:sz w:val="16"/>
      <w:szCs w:val="20"/>
      <w:lang w:bidi="th-TH"/>
    </w:rPr>
  </w:style>
  <w:style w:type="character" w:customStyle="1" w:styleId="10">
    <w:name w:val="Заголовок 1 Знак"/>
    <w:basedOn w:val="a0"/>
    <w:link w:val="1"/>
    <w:uiPriority w:val="9"/>
    <w:rsid w:val="00DE6FEB"/>
    <w:rPr>
      <w:rFonts w:asciiTheme="majorHAnsi" w:eastAsiaTheme="majorEastAsia" w:hAnsiTheme="majorHAnsi" w:cs="Angsana New"/>
      <w:b/>
      <w:bCs/>
      <w:color w:val="365F91" w:themeColor="accent1" w:themeShade="BF"/>
      <w:sz w:val="28"/>
      <w:szCs w:val="35"/>
      <w:lang w:bidi="th-TH"/>
    </w:rPr>
  </w:style>
  <w:style w:type="character" w:styleId="ae">
    <w:name w:val="Emphasis"/>
    <w:basedOn w:val="a0"/>
    <w:uiPriority w:val="20"/>
    <w:qFormat/>
    <w:rsid w:val="00396A4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65401"/>
    <w:rPr>
      <w:rFonts w:asciiTheme="majorHAnsi" w:eastAsiaTheme="majorEastAsia" w:hAnsiTheme="majorHAnsi" w:cs="Angsana New"/>
      <w:b/>
      <w:bCs/>
      <w:color w:val="4F81BD" w:themeColor="accent1"/>
      <w:sz w:val="28"/>
      <w:szCs w:val="35"/>
      <w:lang w:bidi="th-TH"/>
    </w:rPr>
  </w:style>
  <w:style w:type="character" w:customStyle="1" w:styleId="40">
    <w:name w:val="Заголовок 4 Знак"/>
    <w:basedOn w:val="a0"/>
    <w:link w:val="4"/>
    <w:uiPriority w:val="9"/>
    <w:semiHidden/>
    <w:rsid w:val="00665401"/>
    <w:rPr>
      <w:rFonts w:asciiTheme="majorHAnsi" w:eastAsiaTheme="majorEastAsia" w:hAnsiTheme="majorHAnsi" w:cs="Angsana New"/>
      <w:b/>
      <w:bCs/>
      <w:i/>
      <w:iCs/>
      <w:color w:val="4F81BD" w:themeColor="accent1"/>
      <w:sz w:val="28"/>
      <w:szCs w:val="35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uka-priorit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molin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spirant.priorite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1B6EF-846C-4743-BBC3-57D3EBAF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Нестеренко Жанна</cp:lastModifiedBy>
  <cp:revision>17</cp:revision>
  <dcterms:created xsi:type="dcterms:W3CDTF">2015-08-12T20:02:00Z</dcterms:created>
  <dcterms:modified xsi:type="dcterms:W3CDTF">2016-01-27T11:51:00Z</dcterms:modified>
</cp:coreProperties>
</file>